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C" w:rsidRPr="00DE057C" w:rsidRDefault="00DE057C" w:rsidP="00DE057C">
      <w:pPr>
        <w:rPr>
          <w:b/>
        </w:rPr>
      </w:pPr>
      <w:r w:rsidRPr="00DE057C">
        <w:rPr>
          <w:b/>
        </w:rPr>
        <w:t>ΨΥΧΑΓΩΓΙΑ</w:t>
      </w:r>
    </w:p>
    <w:p w:rsidR="00DE057C" w:rsidRPr="00DE057C" w:rsidRDefault="00DE057C" w:rsidP="00DE057C">
      <w:pPr>
        <w:rPr>
          <w:b/>
        </w:rPr>
      </w:pPr>
      <w:r w:rsidRPr="00DE057C">
        <w:rPr>
          <w:b/>
        </w:rPr>
        <w:t>Ορισμοί.</w:t>
      </w:r>
    </w:p>
    <w:p w:rsidR="00DE057C" w:rsidRPr="00DE057C" w:rsidRDefault="00DE057C" w:rsidP="00DE057C">
      <w:r w:rsidRPr="00DE057C">
        <w:rPr>
          <w:b/>
          <w:bCs/>
        </w:rPr>
        <w:t>Ελεύθερος χρόνος</w:t>
      </w:r>
      <w:r w:rsidRPr="00DE057C">
        <w:t xml:space="preserve"> είναι ο χρόνος εκτός κυρίας, συστηματικής και υποχρεωτικής απασχόλησης του ανθρώπου (επάγγελμα, σχολείο, οι</w:t>
      </w:r>
      <w:r w:rsidRPr="00DE057C">
        <w:softHyphen/>
        <w:t>κιακές εργασίες), τον οποίο μπορεί ν` αξιοποιήσει όπως εκείνος επι</w:t>
      </w:r>
      <w:r w:rsidRPr="00DE057C">
        <w:softHyphen/>
        <w:t>θυμεί.</w:t>
      </w:r>
    </w:p>
    <w:p w:rsidR="00DE057C" w:rsidRPr="00DE057C" w:rsidRDefault="00DE057C" w:rsidP="00DE057C">
      <w:r w:rsidRPr="00DE057C">
        <w:rPr>
          <w:b/>
          <w:bCs/>
        </w:rPr>
        <w:t>Ψυχαγωγία</w:t>
      </w:r>
      <w:r w:rsidRPr="00DE057C">
        <w:t xml:space="preserve"> (ψυχή + άγω). Με τον όρο αυτό εννοούμε το σύνολο των δημιουργικών τρόπων αξιο</w:t>
      </w:r>
      <w:r w:rsidRPr="00DE057C">
        <w:softHyphen/>
        <w:t>ποίησης του ελεύθερου χρόνου, που προσφέρουν στον άνθρωπο όχι μόνον ευχαρίστηση, χαλάρωση, φυγή από την καθημερινότητα και τη μονοτονία αλλά και ψυχική και πνευματική καλλιέργεια.</w:t>
      </w:r>
    </w:p>
    <w:p w:rsidR="00DE057C" w:rsidRPr="00DE057C" w:rsidRDefault="00DE057C" w:rsidP="00DE057C">
      <w:r w:rsidRPr="00DE057C">
        <w:rPr>
          <w:b/>
          <w:bCs/>
        </w:rPr>
        <w:t>Διασκέδαση</w:t>
      </w:r>
      <w:r w:rsidRPr="00DE057C">
        <w:t xml:space="preserve"> (από το ρήμα </w:t>
      </w:r>
      <w:proofErr w:type="spellStart"/>
      <w:r w:rsidRPr="00DE057C">
        <w:t>διασκεδάννυμι</w:t>
      </w:r>
      <w:proofErr w:type="spellEnd"/>
      <w:r w:rsidRPr="00DE057C">
        <w:t xml:space="preserve"> / -</w:t>
      </w:r>
      <w:proofErr w:type="spellStart"/>
      <w:r w:rsidRPr="00DE057C">
        <w:t>μαι</w:t>
      </w:r>
      <w:proofErr w:type="spellEnd"/>
      <w:r w:rsidRPr="00DE057C">
        <w:t xml:space="preserve"> = διασκορπίζω / δια</w:t>
      </w:r>
      <w:r w:rsidRPr="00DE057C">
        <w:softHyphen/>
        <w:t>σκορπίζομαι). Με τον όρο αυτό εννοούμε την εκτόνωση, που έχει ανάγκη ο άνθρωπος στη ζωή του και ειδικότερα στον ελεύθερο χρό</w:t>
      </w:r>
      <w:r w:rsidRPr="00DE057C">
        <w:softHyphen/>
        <w:t>νο του, προκειμένου να νιώσει ψυχικά ισορροπημένος. Ιδιαίτερα στην εποχή μας, με την πολυπλοκότητα των κοινωνιών και τις μεγάλες απαιτήσεις, τα καταιγιστικά μηνύματα και τους αλληλοσυγκρουόμενους ρόλους, η διασκέδαση είναι, απαραίτητη.</w:t>
      </w:r>
    </w:p>
    <w:p w:rsidR="00DE057C" w:rsidRPr="00DE057C" w:rsidRDefault="00DE057C" w:rsidP="00DE057C">
      <w:r w:rsidRPr="00DE057C">
        <w:t xml:space="preserve">Διακρίνουμε τη γνήσια ψυχαγωγία και τη </w:t>
      </w:r>
      <w:proofErr w:type="spellStart"/>
      <w:r w:rsidRPr="00DE057C">
        <w:t>νόθη</w:t>
      </w:r>
      <w:proofErr w:type="spellEnd"/>
      <w:r w:rsidRPr="00DE057C">
        <w:t xml:space="preserve"> ψυχαγωγία, όπως επίσης την υγιή διασκέδαση και την ανούσια διασκέδαση που τελικά οδηγεί και στην ψυχοκτονία. Το ιδανικό είναι ο άνθρωπος στον ελεύθερο χρόνο του να συν</w:t>
      </w:r>
      <w:r w:rsidRPr="00DE057C">
        <w:softHyphen/>
        <w:t>δυάζει τη γνήσια ψυχαγωγία με την υγιή διασκέδαση αλλά και την ξεκούρα</w:t>
      </w:r>
      <w:r w:rsidRPr="00DE057C">
        <w:softHyphen/>
        <w:t>ση.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Παράγοντες που συντελούν στην αύξηση του ελευθέρου χρόνου στην εποχή μας.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μηχανοποίηση της παραγωγικής διαδικασίας.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Οι εργασιακές κατακτήσεις μέσω των συνδικαλιστικών διεκδικήσεων (ελάττωση εργάσιμου χρόνου: μείωση ωραρίου, καθιέρωση πενθήμερης απασχόλησης, αύξηση αργιών κ.α.)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αξιοποίηση των τεχνολογικών μέσων (στις συγκοινωνίες, στις μετα</w:t>
      </w:r>
      <w:r w:rsidRPr="00DE057C">
        <w:softHyphen/>
        <w:t>φορές και στο χώρο της επικοινωνίας).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εξειδίκευση, εξαιτίας της υψηλής κατάρτισης, μειώνει τα όρια του πα</w:t>
      </w:r>
      <w:r w:rsidRPr="00DE057C">
        <w:softHyphen/>
        <w:t>ραγωγικού χρόνου.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Ποιοι παράγοντες επηρεάζουν την επιλογή του ατόμου στην ψυχαγωγία;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πνευματική του καλλιέργεια και η γενικότερη παιδεία του.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οικονομική του άνεση.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Τα ΜΜΕ και τα πρόσωπα που προβάλλονται.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Οι δυνατότητες που του παρέχει το ευρύτερο περιβάλλον.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ηλικία· διαφορετικά ψυχαγωγούνται οι νέοι, διαφορετικά οι μεγάλοι.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 ελεύθερος χρόνος που έχει στη διάθεση του.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Το υλιστικό πνεύμα της σύγχρονης εποχής.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μοναξιά του σύγχρονου ανθρώπου.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Μορφές δημιουργικής αξιοποίησης του ελευθέρου χρόνου.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Η ανάγνωση βιβλίων </w:t>
      </w:r>
      <w:proofErr w:type="spellStart"/>
      <w:r w:rsidRPr="00DE057C">
        <w:t>εξωεπαγγελματικού</w:t>
      </w:r>
      <w:proofErr w:type="spellEnd"/>
      <w:r w:rsidRPr="00DE057C">
        <w:t xml:space="preserve"> ενδιαφέροντος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ικανοποιεί την έμφυτη τάση για μάθηση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διευρύνει τούς γνωστικούς ορίζοντες και ία πνευματικά ενδιαφέροντα.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ενασχόληση με τον αθλητισμό: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ασκεί το σώμα και συντελεί στη σωματική ευεξία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εκτονώνει θετικά το </w:t>
      </w:r>
      <w:proofErr w:type="spellStart"/>
      <w:r w:rsidRPr="00DE057C">
        <w:t>περίσσειο</w:t>
      </w:r>
      <w:proofErr w:type="spellEnd"/>
      <w:r w:rsidRPr="00DE057C">
        <w:t xml:space="preserve"> φορτίο ενέργειας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καλλιεργεί την άμιλλα μέσω των ομαδικών αθλημάτων.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Το ποιοτικό καλλιτεχνικό θέαμα ή ακρόαμα (θέατρο, μουσική, επισκέ</w:t>
      </w:r>
      <w:r w:rsidRPr="00DE057C">
        <w:softHyphen/>
        <w:t xml:space="preserve">ψεις σε μουσεία, πινακοθήκες </w:t>
      </w:r>
      <w:proofErr w:type="spellStart"/>
      <w:r w:rsidRPr="00DE057C">
        <w:t>κ.λ.π</w:t>
      </w:r>
      <w:proofErr w:type="spellEnd"/>
      <w:r w:rsidRPr="00DE057C">
        <w:t>.)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αναπτύσσει καλλιτεχνικά ενδιαφέροντα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εκλεπτύνει τον ψυχικό κόσμο και εξευγενίζει τα συναισθήματα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αναβαθμίζει την αισθητική.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lastRenderedPageBreak/>
        <w:t>Η επικοινωνία με φιλικά πρόσωπα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καλλιεργεί την κοινωνικότητα και αναπτύσσει τις κοινωνικές αρετές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ευνοεί τη γόνιμη ανταλλαγή απόψεων, το διάλογο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παρέχει συναισθηματική κάλυψη.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συμμετοχή σε πολιτιστικές δραστηριότητες και εκδηλώσεις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συμβάλλει στην επικοινωνία των ανθρώπων, ισχυροποιεί τους συνε</w:t>
      </w:r>
      <w:r w:rsidRPr="00DE057C">
        <w:softHyphen/>
        <w:t xml:space="preserve">κτικούς τους δεσμούς.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ευνοεί την επαφή με το περιεχόμενο της παράδοσης.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Τα ταξίδια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εμπλουτίζουν τις παραστάσεις και τις εμπειρίες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φέρνουν σε επαφή με άλλους λαούς και πολιτισμούς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αναπτύσσουν πνεύμα οικουμενικής συνείδησης.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επαφή με τη φύση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αναζωογονεί το πνεύμα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απαλλάσσει από το άγχος της καθημερινότητας, την πλήξη και την μονοτονία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παρέχει την δυνατότητα ενδοσκόπησης/περισυλλογής και αποτελεί πηγή έμπνευσης και στοχασμού.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 ερασιτεχνισμός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αναδεικνύει τις ιδιαίτερες κλίσεις και την ατομική έκφραση.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προωθεί την αυτενέργεια και τη διάθεση για πρωτοβουλία.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απαλλάσσει από την παθητικότητα, την ανία της καθημερινής μονότροπης απασχόλησης.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Μορφές μη δημιουργικής αξιοποίησης του ελευθέρου χρόνου.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lastRenderedPageBreak/>
        <w:t>Παρακολούθηση χαμηλής ποιότητας πολιτιστικών έργων (εμπορικό θέ</w:t>
      </w:r>
      <w:r w:rsidRPr="00DE057C">
        <w:softHyphen/>
        <w:t>αμα ή ακρόαμα, προγράμματα ευτελούς αισθητικής κ.ά.) τα οποία: προβάλλουν αρνητικά πρότυπα (</w:t>
      </w:r>
      <w:proofErr w:type="spellStart"/>
      <w:r w:rsidRPr="00DE057C">
        <w:t>ευδαιμονιστικά</w:t>
      </w:r>
      <w:proofErr w:type="spellEnd"/>
      <w:r w:rsidRPr="00DE057C">
        <w:t>, ανταγωνιστικά, βίας κ.ά.)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Ηλεκτρονικά παιχνίδια: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συνιστούν ανώφελη απώλεια χρόνου. </w:t>
      </w:r>
    </w:p>
    <w:p w:rsidR="00DE057C" w:rsidRPr="00DE057C" w:rsidRDefault="00DE057C" w:rsidP="00DE057C">
      <w:pPr>
        <w:numPr>
          <w:ilvl w:val="0"/>
          <w:numId w:val="2"/>
        </w:numPr>
      </w:pPr>
      <w:proofErr w:type="spellStart"/>
      <w:r w:rsidRPr="00DE057C">
        <w:t>παθητικοποιούν</w:t>
      </w:r>
      <w:proofErr w:type="spellEnd"/>
      <w:r w:rsidRPr="00DE057C">
        <w:t xml:space="preserve"> και μηχανοποιούν τη σκέψη.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αμβλύνουν την κρίση, περιστέλλουν τη φαντασία.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καλλιεργούν την εσωστρέφεια και τον απομονωτισμό, εμποδίζουν την επικοινωνία κ.ά.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εκτόνωση στο γήπεδο μέσω εκδηλώσεων χουλιγκανισμού.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ο άνθρωπος: απλός καταναλωτής θεάματος, χωρίς ο ίδιος να αθλείται.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ως οπαδός μιας αθλητικής ομάδας ενεργεί, συχνά, κάτω από τη μα</w:t>
      </w:r>
      <w:r w:rsidRPr="00DE057C">
        <w:softHyphen/>
        <w:t xml:space="preserve">ζική ψυχολογία και προβαίνει σε βίαιες ή αντικοινωνικές εκδηλώσεις.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ως θεατής δεν εκτονώνει θετικά το περίσσεια φορτίο ενέργειας.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Τα νυκτερινά κέντρα στα οποία: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προβάλλονται προγράμματα που ευτελίζουν την έννοια της ψυχα</w:t>
      </w:r>
      <w:r w:rsidRPr="00DE057C">
        <w:softHyphen/>
        <w:t>γωγίας.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γίνεται επίδειξη νεοπλουτισμού μέσω της δαπανηρής πολυποσίας κ.ά.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φθείρουν τη σωματική υγεία, προκαλούν φθορά και απορύθμιση.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δεν ευνοούν την επικοινωνία με την εκκωφαντική μουσική κ.ά.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Τα τυχερά παιχνίδια, όπως τα χαρτοπαίγνια κ.ά.: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προκαλούν εθισμό, με σοβαρές παρενέργειες στη συμπεριφορά του ατόμου.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επιβαρύνουν οικονομικά, συχνά μάλιστα οδηγούν στην άσκοπη κα</w:t>
      </w:r>
      <w:r w:rsidRPr="00DE057C">
        <w:softHyphen/>
        <w:t>τασπατάληση του εισοδήματος.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καλλιεργούν μια αντίληψη σύμφωνα με την οποία η βελτίωση της κοινωνικό - οικονομικής κατάστασης του ατόμου εναποτίθεται στην τύχη. Αποφεύγει, </w:t>
      </w:r>
      <w:r w:rsidRPr="00DE057C">
        <w:lastRenderedPageBreak/>
        <w:t>έτσι, τη συμμετοχή σε κοινωνικούς και πολιτικούς αγώνες, για να επιλύσει τα προβλήματα του.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διαμορφώνουν χρησιμοθηρική αντίληψη για κάθε δραστηριότη</w:t>
      </w:r>
      <w:r w:rsidRPr="00DE057C">
        <w:softHyphen/>
        <w:t>τα. Η  ενασχόληση πρέπει να αποφέρει  κέρδος.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χρήση των μηχανών και η μανία της ταχύτητας: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αποτελεί ακραία μορφή εκτόνωσης που εγκυμονεί κινδύνους για τη σωματική ακεραιότητα και την υγεία.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καλλιεργεί την έφεση για επιδεικτική συμπεριφορά.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καταφυγή σε τεχνητούς παραδείσους με την αναζήτηση απαγορευμένων εμπειριών (διάφορα είδη ναρκωτικών ουσιών):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φθείρει τη σωματική υγεία.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οδηγεί σε φαινόμενα κοινωνικής παθογένειας.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προκαλεί ψυχικές διαταραχές (μελαγχολία, τάση παραίτησης, αυτο</w:t>
      </w:r>
      <w:r w:rsidRPr="00DE057C">
        <w:softHyphen/>
        <w:t>κτονίας κ.ά.)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έχει ως αποτέλεσμα την κοινωνική απομόνωση και περιθωριοποίηση.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καθιστά τα άτομα, μέσω του εθισμού, έρμαια του πάθους τους.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Η συμβολή της πολιτείας στην ορθή αξιοποίηση του ελεύθερου χρόνου των νέων.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Η πολιτεία μπορεί να συμβάλλει σημαντικά στην ορθή αξιοποίηση του ελευθέρου χρόνου των νέων με: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την αισθητική αγωγή μέσω του ανθρωπιστικού προσανατολισμού του εκπαιδευτικού θεσμού, που στοχεύει στην πνευματική καλλιέργεια του μαθητή.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την ενίσχυση των πολιτιστικών συλλόγων που ευνοούν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την ενασχόληση με μορφές τέχνης / γνήσιας ψυχαγωγίας (θέατρο, μουσική </w:t>
      </w:r>
      <w:proofErr w:type="spellStart"/>
      <w:r w:rsidRPr="00DE057C">
        <w:t>κ.λ.π</w:t>
      </w:r>
      <w:proofErr w:type="spellEnd"/>
      <w:r w:rsidRPr="00DE057C">
        <w:t>.)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lastRenderedPageBreak/>
        <w:t xml:space="preserve">τη γόνιμη επαφή με στοιχεία του παραδοσιακού πολιτισμού 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τη δημιουργική συνάντηση και επικοινωνία των νέων.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Την αναβάθμιση της καλλιτεχνικής και της ευρύτερης πνευ</w:t>
      </w:r>
      <w:r w:rsidRPr="00DE057C">
        <w:softHyphen/>
        <w:t>ματικής δραστηριότητας σε περιοχές που μειονεκτούν εξαιτίας των γεωγραφικών ιδιαιτεροτήτων και των οικονομικών ανισοτήτων: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στις υποβαθμισμένες συνοικίες των μεγάλων αστικών κέντρων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στα ημιαστικά και κυρίως αγροτικά κέντρα,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Τη δημιουργία αθλητικών και πολιτιστικών χώρων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σταδίων και γυμναστηρίων με ελεύθερη είσοδο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 xml:space="preserve">θεάτρων, σχολών χορού, ωδείων, βιβλιοθηκών </w:t>
      </w:r>
      <w:proofErr w:type="spellStart"/>
      <w:r w:rsidRPr="00DE057C">
        <w:t>κ.λ.π</w:t>
      </w:r>
      <w:proofErr w:type="spellEnd"/>
      <w:r w:rsidRPr="00DE057C">
        <w:t>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Την ενεργοποίηση του ραδιοτηλεοπτικού συμβουλίου για έλεγχο του περιεχομένου και της αισθητικής του προγράμματος των ΜΜΕ που θεσμικά εποπτεύουν.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Τον έλεγχο των εμπόρων του ελεύθερου χρόνου, κυρίως όσων ενέχονται: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σε κυκλώματα διακίνησης και εμπορίας ναρκωτικών και παράνο</w:t>
      </w:r>
      <w:r w:rsidRPr="00DE057C">
        <w:softHyphen/>
        <w:t>μων ηλεκτρονικών παιχνιδιών.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σε δραστηριότητες αξιοποίησης του διαδικτύου με στοιχεία που ευτελίζουν την έννοια της ψυχαγωγίας.</w:t>
      </w:r>
    </w:p>
    <w:p w:rsidR="00DE057C" w:rsidRPr="00DE057C" w:rsidRDefault="00DE057C" w:rsidP="00DE057C">
      <w:pPr>
        <w:rPr>
          <w:b/>
        </w:rPr>
      </w:pPr>
      <w:r w:rsidRPr="00DE057C">
        <w:rPr>
          <w:b/>
        </w:rPr>
        <w:t>Αιτίες στροφής στη γνήσια ψυχαγωγία.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Η δύναμη και η χαρά της ζωής.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ευφρόσυνη διάθεση για από</w:t>
      </w:r>
      <w:r w:rsidRPr="00DE057C">
        <w:softHyphen/>
        <w:t xml:space="preserve">λαυση της ακμής του σώματος και της χαράς της ψυχής.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Η συμφωνία με τον εαυτό σου.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ομαλή συνύπαρξη με τους συνανθρώπους.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Η έντιμη και δημιουργική εργασία.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γνώση της τρυφερότητας και της στοργής.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lastRenderedPageBreak/>
        <w:t>Η γνώση ότι στη ζωή υπάρχουν και αποτυχίες.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Ένταση της ζωής, ευφορία ψυχι</w:t>
      </w:r>
      <w:r w:rsidRPr="00DE057C">
        <w:softHyphen/>
        <w:t>κή.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 xml:space="preserve">Αιτίες στροφής στη </w:t>
      </w:r>
      <w:proofErr w:type="spellStart"/>
      <w:r w:rsidRPr="00DE057C">
        <w:rPr>
          <w:b/>
        </w:rPr>
        <w:t>νόθη</w:t>
      </w:r>
      <w:proofErr w:type="spellEnd"/>
      <w:r w:rsidRPr="00DE057C">
        <w:rPr>
          <w:b/>
        </w:rPr>
        <w:t xml:space="preserve"> ψυχαγωγία.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αμηχανία και το άγχος.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κατάθλιψη και η ανία.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αναζήτηση σωτηρίας από το αδιέξοδο.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Χαλάρωση της ζωής, ψυχική αφορία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Αποτελέσματα γνήσιας ψυχαγωγίας.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Συντηρεί και ανανεώνει τη δύ</w:t>
      </w:r>
      <w:r w:rsidRPr="00DE057C">
        <w:softHyphen/>
        <w:t>ναμη και τη χαρά της ζωής.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Σωματική και ψυχική ευφορία.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Επιβράβευση   της  νίκης   στον αγώνα.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Δύναμη και χαρά. Η ευθυμία των αρχαίων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 xml:space="preserve">Αποτελέσματα </w:t>
      </w:r>
      <w:proofErr w:type="spellStart"/>
      <w:r w:rsidRPr="00DE057C">
        <w:rPr>
          <w:b/>
        </w:rPr>
        <w:t>νόθης</w:t>
      </w:r>
      <w:proofErr w:type="spellEnd"/>
      <w:r w:rsidRPr="00DE057C">
        <w:rPr>
          <w:b/>
        </w:rPr>
        <w:t xml:space="preserve"> ψυχαγωγίας.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Φθείρει και αφανίζει τη δύναμη και τη χαρά της ζωής. 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Κάνει τη ζωή πιο δύσκολη, ζο</w:t>
      </w:r>
      <w:r w:rsidRPr="00DE057C">
        <w:softHyphen/>
        <w:t>φερή, αρρωστημένη.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 άνθρωπος βγαίνει καταπονη</w:t>
      </w:r>
      <w:r w:rsidRPr="00DE057C">
        <w:softHyphen/>
        <w:t>μένος και ταπεινωμένος, αηδια</w:t>
      </w:r>
      <w:r w:rsidRPr="00DE057C">
        <w:softHyphen/>
        <w:t>σμένος από τον εαυτό του. Νιώθει αδυναμία, θλίψη.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Η διασκέδαση στο παρελθόν.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Η διασκέδαση είχε, σε μεγάλο βαθμό, ομαδικό/ συλλογικό χαρακτήρα, γιατί: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οι συνεκτικοί δεσμοί μεταξύ των κοινωνικών ομάδων ήταν πιο ισχυροί.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lastRenderedPageBreak/>
        <w:t>υπήρχε η γειτονιά, η οποία ευνοούσε την συνάντηση των προσώπων και τη σύσφιξη των σχέσεων.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υπήρχαν οι κατάλληλοι χώροι, πριν η αστικοποίηση διαμορφώσει νέες συνθήκες, δυσμενείς για την καθημερινή συναναστροφή.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Στηρίζονταν στον αυτοσχεδιασμό, τη δημιουργική φαντασία και την έμπνευση, αφού δεν υπήρχαν τα τεχνολογικά μέσα που θα καθόριζαν σε σημαντικό βαθμό τους όρους του παιχνιδιού.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Οι περισσότεροι τρόποι διασκέδασης ευνοούσαν την επικοινωνία, αφού δεν υπήρχε η μηχανοποίηση των μέσων, καθώς και η βιομηχανοποίηση του ελεύθερου χρόνου, που επικρατεί σε μεγά</w:t>
      </w:r>
      <w:r w:rsidRPr="00DE057C">
        <w:softHyphen/>
        <w:t>λο βαθμό σήμερα.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Υπήρχε σαφής διαφοροποίηση μεταξύ των: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κοινωνικών τάξεων, αφού οι ευπορότερες είχαν περισσότερες δυνα</w:t>
      </w:r>
      <w:r w:rsidRPr="00DE057C">
        <w:softHyphen/>
        <w:t>τότητες επιλογής.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των γεωγραφικών περιοχών οι συνήθειες των οποίων ήταν διαφο</w:t>
      </w:r>
      <w:r w:rsidRPr="00DE057C">
        <w:softHyphen/>
        <w:t>ρετικές.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των δυο φύλων, γιατί οι συντηρητικές αντιλήψεις του παρελθόντος, διαχώριζαν τις μορφές ψυχαγωγίας μεταξύ ανδρών και γυναικών.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t>Η διασκέδαση σήμερα.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Κυριαρχούν σε μεγάλο βαθμό οι </w:t>
      </w:r>
      <w:proofErr w:type="spellStart"/>
      <w:r w:rsidRPr="00DE057C">
        <w:t>παθητικοποιημένες</w:t>
      </w:r>
      <w:proofErr w:type="spellEnd"/>
      <w:r w:rsidRPr="00DE057C">
        <w:t xml:space="preserve"> μορφές, ιδιαίτερα στα αστικά κέντρα, που η διασκέδαση έχει έναν εξατομικευμένο χαρα</w:t>
      </w:r>
      <w:r w:rsidRPr="00DE057C">
        <w:softHyphen/>
        <w:t>κτήρα. Σε αυτό συμβάλλουν τα σύγχρονα μέσα, όπως η τηλεόραση, ο ηλεκτρονικός υπολογιστής.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Γίνεται συστηματική εκμετάλλευση της διασκέδασης, με την εμπορευματοποίηση του ελεύθερου χρόνου.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Διακρίνεται για τα πολλά ξενικά στοιχεία, αφού ακολουθεί, συνήθως, έναν ξενόφερτο τρόπο, ένα </w:t>
      </w:r>
      <w:proofErr w:type="spellStart"/>
      <w:r w:rsidRPr="00DE057C">
        <w:t>παγκοσμιοποιημένο</w:t>
      </w:r>
      <w:proofErr w:type="spellEnd"/>
      <w:r w:rsidRPr="00DE057C">
        <w:t xml:space="preserve"> μοντέλο διασκέδασης, το οποίο χαρακτηρίζεται από την ομοιομορφία και τη </w:t>
      </w:r>
      <w:proofErr w:type="spellStart"/>
      <w:r w:rsidRPr="00DE057C">
        <w:t>μαζοποίηση</w:t>
      </w:r>
      <w:proofErr w:type="spellEnd"/>
      <w:r w:rsidRPr="00DE057C">
        <w:t>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 xml:space="preserve">Συχνά επιλέγονται οι μορφές της </w:t>
      </w:r>
      <w:proofErr w:type="spellStart"/>
      <w:r w:rsidRPr="00DE057C">
        <w:t>νόθης</w:t>
      </w:r>
      <w:proofErr w:type="spellEnd"/>
      <w:r w:rsidRPr="00DE057C">
        <w:t xml:space="preserve"> ψυχαγωγίας.</w:t>
      </w:r>
    </w:p>
    <w:p w:rsidR="00DE057C" w:rsidRPr="00DE057C" w:rsidRDefault="00DE057C" w:rsidP="00DE057C"/>
    <w:p w:rsidR="00DE057C" w:rsidRPr="00DE057C" w:rsidRDefault="00DE057C" w:rsidP="00DE057C">
      <w:pPr>
        <w:rPr>
          <w:b/>
        </w:rPr>
      </w:pPr>
      <w:r w:rsidRPr="00DE057C">
        <w:rPr>
          <w:b/>
        </w:rPr>
        <w:lastRenderedPageBreak/>
        <w:t>Η διασκέδαση στο μέλλον.</w:t>
      </w:r>
    </w:p>
    <w:p w:rsidR="00DE057C" w:rsidRPr="00DE057C" w:rsidRDefault="00DE057C" w:rsidP="00DE057C">
      <w:pPr>
        <w:numPr>
          <w:ilvl w:val="0"/>
          <w:numId w:val="1"/>
        </w:numPr>
      </w:pPr>
      <w:r w:rsidRPr="00DE057C">
        <w:t>Στο μέλλον η επιλογή του τρόπου ψυχαγωγίας θα είναι συνάρτηση συγκε</w:t>
      </w:r>
      <w:r w:rsidRPr="00DE057C">
        <w:softHyphen/>
        <w:t>κριμένων παραγόντων, όπως: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των ψυχαγωγικών μέσων, που εξαρτώνται και από τα τεχνολογικά μέ</w:t>
      </w:r>
      <w:r w:rsidRPr="00DE057C">
        <w:softHyphen/>
        <w:t>σα που θα αξιοποιηθούν.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του μεγέθους του ελεύθερου χρόνου, με βάση τις εργασιακές κατακτήσεις.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των προτεραιοτήτων του ανθρώπου.</w:t>
      </w:r>
    </w:p>
    <w:p w:rsidR="00DE057C" w:rsidRPr="00DE057C" w:rsidRDefault="00DE057C" w:rsidP="00DE057C">
      <w:pPr>
        <w:numPr>
          <w:ilvl w:val="0"/>
          <w:numId w:val="2"/>
        </w:numPr>
      </w:pPr>
      <w:r w:rsidRPr="00DE057C">
        <w:t>της γενικότερης παιδείας και της αισθητικής.</w:t>
      </w:r>
    </w:p>
    <w:p w:rsidR="00DE057C" w:rsidRPr="00DE057C" w:rsidRDefault="00DE057C" w:rsidP="00DE057C"/>
    <w:p w:rsidR="00DE057C" w:rsidRPr="00DE057C" w:rsidRDefault="00DE057C" w:rsidP="00DE057C"/>
    <w:p w:rsidR="00DE057C" w:rsidRPr="00DE057C" w:rsidRDefault="00DE057C" w:rsidP="00DE057C"/>
    <w:p w:rsidR="00E67DAC" w:rsidRDefault="00E67DAC"/>
    <w:sectPr w:rsidR="00E67DAC" w:rsidSect="00DE057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785"/>
    <w:multiLevelType w:val="hybridMultilevel"/>
    <w:tmpl w:val="E4B8F57C"/>
    <w:lvl w:ilvl="0" w:tplc="F1D629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D71D8"/>
    <w:multiLevelType w:val="hybridMultilevel"/>
    <w:tmpl w:val="8D662B60"/>
    <w:lvl w:ilvl="0" w:tplc="07884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E057C"/>
    <w:rsid w:val="00007854"/>
    <w:rsid w:val="00030074"/>
    <w:rsid w:val="00056BB0"/>
    <w:rsid w:val="000841F4"/>
    <w:rsid w:val="00085780"/>
    <w:rsid w:val="00094A6E"/>
    <w:rsid w:val="000A3275"/>
    <w:rsid w:val="000B2096"/>
    <w:rsid w:val="000B54A9"/>
    <w:rsid w:val="000B6864"/>
    <w:rsid w:val="000C6E22"/>
    <w:rsid w:val="000D1645"/>
    <w:rsid w:val="000E3CAE"/>
    <w:rsid w:val="000F2BBD"/>
    <w:rsid w:val="000F4435"/>
    <w:rsid w:val="000F6B81"/>
    <w:rsid w:val="001036C9"/>
    <w:rsid w:val="001055AE"/>
    <w:rsid w:val="00105E35"/>
    <w:rsid w:val="00121814"/>
    <w:rsid w:val="00131FD6"/>
    <w:rsid w:val="00134E4A"/>
    <w:rsid w:val="00160EE1"/>
    <w:rsid w:val="001673A3"/>
    <w:rsid w:val="00170C4B"/>
    <w:rsid w:val="0017210B"/>
    <w:rsid w:val="00183723"/>
    <w:rsid w:val="001A1554"/>
    <w:rsid w:val="001B04DC"/>
    <w:rsid w:val="001C5CD5"/>
    <w:rsid w:val="001C5E14"/>
    <w:rsid w:val="001C70A6"/>
    <w:rsid w:val="001D11FD"/>
    <w:rsid w:val="001D2142"/>
    <w:rsid w:val="001D3628"/>
    <w:rsid w:val="001D3C63"/>
    <w:rsid w:val="001F5CC1"/>
    <w:rsid w:val="0020035D"/>
    <w:rsid w:val="00233802"/>
    <w:rsid w:val="00236445"/>
    <w:rsid w:val="002442F4"/>
    <w:rsid w:val="002524C7"/>
    <w:rsid w:val="00256A05"/>
    <w:rsid w:val="00260D60"/>
    <w:rsid w:val="00261683"/>
    <w:rsid w:val="00277035"/>
    <w:rsid w:val="00284763"/>
    <w:rsid w:val="00287D9E"/>
    <w:rsid w:val="0029438E"/>
    <w:rsid w:val="00295944"/>
    <w:rsid w:val="002B532F"/>
    <w:rsid w:val="002C6C54"/>
    <w:rsid w:val="002C739B"/>
    <w:rsid w:val="002D196C"/>
    <w:rsid w:val="002D5115"/>
    <w:rsid w:val="002F1252"/>
    <w:rsid w:val="002F7F5C"/>
    <w:rsid w:val="00320F96"/>
    <w:rsid w:val="00334458"/>
    <w:rsid w:val="003371AA"/>
    <w:rsid w:val="003466A6"/>
    <w:rsid w:val="00350ED4"/>
    <w:rsid w:val="003671EA"/>
    <w:rsid w:val="00367BAD"/>
    <w:rsid w:val="00385D2E"/>
    <w:rsid w:val="003A3C0B"/>
    <w:rsid w:val="003B197E"/>
    <w:rsid w:val="003B704A"/>
    <w:rsid w:val="003C0EE0"/>
    <w:rsid w:val="003C563D"/>
    <w:rsid w:val="003D0FE6"/>
    <w:rsid w:val="003E13B6"/>
    <w:rsid w:val="003E233D"/>
    <w:rsid w:val="003E5221"/>
    <w:rsid w:val="003E6E4F"/>
    <w:rsid w:val="003F543E"/>
    <w:rsid w:val="004014F7"/>
    <w:rsid w:val="00412186"/>
    <w:rsid w:val="0041253C"/>
    <w:rsid w:val="004228D5"/>
    <w:rsid w:val="00425B6A"/>
    <w:rsid w:val="00425D12"/>
    <w:rsid w:val="00436D40"/>
    <w:rsid w:val="00436EED"/>
    <w:rsid w:val="00442F1C"/>
    <w:rsid w:val="004506C2"/>
    <w:rsid w:val="00453299"/>
    <w:rsid w:val="00461004"/>
    <w:rsid w:val="00464273"/>
    <w:rsid w:val="00467BFD"/>
    <w:rsid w:val="00475870"/>
    <w:rsid w:val="0048078F"/>
    <w:rsid w:val="004822B2"/>
    <w:rsid w:val="004A39EB"/>
    <w:rsid w:val="004E4931"/>
    <w:rsid w:val="004F5BF1"/>
    <w:rsid w:val="004F6C14"/>
    <w:rsid w:val="00501E2B"/>
    <w:rsid w:val="005026D8"/>
    <w:rsid w:val="00504DD5"/>
    <w:rsid w:val="00514A41"/>
    <w:rsid w:val="005258BC"/>
    <w:rsid w:val="00531650"/>
    <w:rsid w:val="0056403B"/>
    <w:rsid w:val="0056695E"/>
    <w:rsid w:val="00566A57"/>
    <w:rsid w:val="0057055B"/>
    <w:rsid w:val="005723FF"/>
    <w:rsid w:val="005A6CFA"/>
    <w:rsid w:val="005B13F8"/>
    <w:rsid w:val="005B4EEB"/>
    <w:rsid w:val="005C522D"/>
    <w:rsid w:val="005D5605"/>
    <w:rsid w:val="005E2F49"/>
    <w:rsid w:val="005E79C8"/>
    <w:rsid w:val="005F2F38"/>
    <w:rsid w:val="006011BB"/>
    <w:rsid w:val="006253FF"/>
    <w:rsid w:val="00626A55"/>
    <w:rsid w:val="00630095"/>
    <w:rsid w:val="006361E9"/>
    <w:rsid w:val="0065799F"/>
    <w:rsid w:val="0066206B"/>
    <w:rsid w:val="006629AD"/>
    <w:rsid w:val="00663137"/>
    <w:rsid w:val="00676138"/>
    <w:rsid w:val="0068700F"/>
    <w:rsid w:val="00693F85"/>
    <w:rsid w:val="006943C1"/>
    <w:rsid w:val="006A1B58"/>
    <w:rsid w:val="006B12E5"/>
    <w:rsid w:val="006B1F01"/>
    <w:rsid w:val="006C0F0C"/>
    <w:rsid w:val="006C5D8D"/>
    <w:rsid w:val="006D16FB"/>
    <w:rsid w:val="00723A0E"/>
    <w:rsid w:val="0072714B"/>
    <w:rsid w:val="007321E6"/>
    <w:rsid w:val="00751FFC"/>
    <w:rsid w:val="0075723D"/>
    <w:rsid w:val="00760CAC"/>
    <w:rsid w:val="00761A0C"/>
    <w:rsid w:val="0076229C"/>
    <w:rsid w:val="00763AAE"/>
    <w:rsid w:val="0076630E"/>
    <w:rsid w:val="00767062"/>
    <w:rsid w:val="007850AD"/>
    <w:rsid w:val="007A3D76"/>
    <w:rsid w:val="007C1EBF"/>
    <w:rsid w:val="007D3933"/>
    <w:rsid w:val="007E1D70"/>
    <w:rsid w:val="007E4A92"/>
    <w:rsid w:val="007F3AB8"/>
    <w:rsid w:val="007F6298"/>
    <w:rsid w:val="008062AF"/>
    <w:rsid w:val="008126CA"/>
    <w:rsid w:val="00823819"/>
    <w:rsid w:val="008340A2"/>
    <w:rsid w:val="00837E8E"/>
    <w:rsid w:val="008556F1"/>
    <w:rsid w:val="00864B5E"/>
    <w:rsid w:val="00871681"/>
    <w:rsid w:val="0087297B"/>
    <w:rsid w:val="00894F06"/>
    <w:rsid w:val="008B000D"/>
    <w:rsid w:val="008C12D6"/>
    <w:rsid w:val="008D2A77"/>
    <w:rsid w:val="008D317B"/>
    <w:rsid w:val="008D585A"/>
    <w:rsid w:val="008E2EB9"/>
    <w:rsid w:val="008E49E6"/>
    <w:rsid w:val="008E695A"/>
    <w:rsid w:val="008E7C66"/>
    <w:rsid w:val="008F0B5E"/>
    <w:rsid w:val="008F15C7"/>
    <w:rsid w:val="008F20A9"/>
    <w:rsid w:val="009004B1"/>
    <w:rsid w:val="00910108"/>
    <w:rsid w:val="00921DDB"/>
    <w:rsid w:val="00923284"/>
    <w:rsid w:val="00933000"/>
    <w:rsid w:val="00937E6D"/>
    <w:rsid w:val="0095238A"/>
    <w:rsid w:val="0096130D"/>
    <w:rsid w:val="00965A07"/>
    <w:rsid w:val="00972157"/>
    <w:rsid w:val="00997921"/>
    <w:rsid w:val="009D5473"/>
    <w:rsid w:val="009F3E4C"/>
    <w:rsid w:val="009F7CB5"/>
    <w:rsid w:val="00A066C2"/>
    <w:rsid w:val="00A10AFE"/>
    <w:rsid w:val="00A1265B"/>
    <w:rsid w:val="00A14645"/>
    <w:rsid w:val="00A175AE"/>
    <w:rsid w:val="00A22F9C"/>
    <w:rsid w:val="00A27F48"/>
    <w:rsid w:val="00A35ED9"/>
    <w:rsid w:val="00A4584C"/>
    <w:rsid w:val="00A50A39"/>
    <w:rsid w:val="00A567EA"/>
    <w:rsid w:val="00A8004E"/>
    <w:rsid w:val="00A81369"/>
    <w:rsid w:val="00A83598"/>
    <w:rsid w:val="00AA4BD6"/>
    <w:rsid w:val="00AA4D29"/>
    <w:rsid w:val="00AA573C"/>
    <w:rsid w:val="00AB45CC"/>
    <w:rsid w:val="00AB6C54"/>
    <w:rsid w:val="00AB7301"/>
    <w:rsid w:val="00AC2437"/>
    <w:rsid w:val="00AD32A8"/>
    <w:rsid w:val="00AD64E6"/>
    <w:rsid w:val="00AE40DD"/>
    <w:rsid w:val="00B0024E"/>
    <w:rsid w:val="00B0783B"/>
    <w:rsid w:val="00B12062"/>
    <w:rsid w:val="00B12337"/>
    <w:rsid w:val="00B31AE3"/>
    <w:rsid w:val="00B335AE"/>
    <w:rsid w:val="00B47E56"/>
    <w:rsid w:val="00B65AD8"/>
    <w:rsid w:val="00B85C07"/>
    <w:rsid w:val="00BA288C"/>
    <w:rsid w:val="00BA4E0B"/>
    <w:rsid w:val="00BB1B15"/>
    <w:rsid w:val="00BD0828"/>
    <w:rsid w:val="00BE481B"/>
    <w:rsid w:val="00BE5404"/>
    <w:rsid w:val="00BF0493"/>
    <w:rsid w:val="00C0225B"/>
    <w:rsid w:val="00C14E88"/>
    <w:rsid w:val="00C232BC"/>
    <w:rsid w:val="00C23B6F"/>
    <w:rsid w:val="00C23FC2"/>
    <w:rsid w:val="00C2759D"/>
    <w:rsid w:val="00C46768"/>
    <w:rsid w:val="00C7030E"/>
    <w:rsid w:val="00C708F6"/>
    <w:rsid w:val="00C809AC"/>
    <w:rsid w:val="00C948DD"/>
    <w:rsid w:val="00C955A6"/>
    <w:rsid w:val="00C960D1"/>
    <w:rsid w:val="00CA0DD1"/>
    <w:rsid w:val="00CB61D6"/>
    <w:rsid w:val="00CB649D"/>
    <w:rsid w:val="00CC388F"/>
    <w:rsid w:val="00CE06DA"/>
    <w:rsid w:val="00CE634F"/>
    <w:rsid w:val="00CF7702"/>
    <w:rsid w:val="00D0034F"/>
    <w:rsid w:val="00D13756"/>
    <w:rsid w:val="00D21823"/>
    <w:rsid w:val="00D23B96"/>
    <w:rsid w:val="00D25D81"/>
    <w:rsid w:val="00D33D6C"/>
    <w:rsid w:val="00D358C1"/>
    <w:rsid w:val="00D47AFE"/>
    <w:rsid w:val="00D52BFB"/>
    <w:rsid w:val="00D552E2"/>
    <w:rsid w:val="00D55A68"/>
    <w:rsid w:val="00D627A9"/>
    <w:rsid w:val="00D731CA"/>
    <w:rsid w:val="00D76022"/>
    <w:rsid w:val="00D82E46"/>
    <w:rsid w:val="00D87A54"/>
    <w:rsid w:val="00DA27F5"/>
    <w:rsid w:val="00DA2D25"/>
    <w:rsid w:val="00DC2300"/>
    <w:rsid w:val="00DE0291"/>
    <w:rsid w:val="00DE057C"/>
    <w:rsid w:val="00DE146E"/>
    <w:rsid w:val="00DE2973"/>
    <w:rsid w:val="00DF0516"/>
    <w:rsid w:val="00DF1640"/>
    <w:rsid w:val="00DF7831"/>
    <w:rsid w:val="00E04641"/>
    <w:rsid w:val="00E0680C"/>
    <w:rsid w:val="00E14A97"/>
    <w:rsid w:val="00E15F35"/>
    <w:rsid w:val="00E16702"/>
    <w:rsid w:val="00E17ABD"/>
    <w:rsid w:val="00E32D71"/>
    <w:rsid w:val="00E344B9"/>
    <w:rsid w:val="00E43B2B"/>
    <w:rsid w:val="00E47292"/>
    <w:rsid w:val="00E533DC"/>
    <w:rsid w:val="00E67DAC"/>
    <w:rsid w:val="00E80615"/>
    <w:rsid w:val="00E80F02"/>
    <w:rsid w:val="00E81CA2"/>
    <w:rsid w:val="00E92289"/>
    <w:rsid w:val="00E968A0"/>
    <w:rsid w:val="00E97597"/>
    <w:rsid w:val="00EA3CBF"/>
    <w:rsid w:val="00EB3A51"/>
    <w:rsid w:val="00EB6605"/>
    <w:rsid w:val="00EB6771"/>
    <w:rsid w:val="00EB7929"/>
    <w:rsid w:val="00EC18EE"/>
    <w:rsid w:val="00EC2E8C"/>
    <w:rsid w:val="00ED659C"/>
    <w:rsid w:val="00EE0AFD"/>
    <w:rsid w:val="00EE32F7"/>
    <w:rsid w:val="00F045C1"/>
    <w:rsid w:val="00F050A5"/>
    <w:rsid w:val="00F11584"/>
    <w:rsid w:val="00F20477"/>
    <w:rsid w:val="00F27244"/>
    <w:rsid w:val="00F5728A"/>
    <w:rsid w:val="00F61CB1"/>
    <w:rsid w:val="00F62317"/>
    <w:rsid w:val="00F759E9"/>
    <w:rsid w:val="00F83D62"/>
    <w:rsid w:val="00F857C3"/>
    <w:rsid w:val="00F97FA0"/>
    <w:rsid w:val="00FA1742"/>
    <w:rsid w:val="00FA2667"/>
    <w:rsid w:val="00FB2C0B"/>
    <w:rsid w:val="00FB37B5"/>
    <w:rsid w:val="00FB71BF"/>
    <w:rsid w:val="00FC362D"/>
    <w:rsid w:val="00FD26B7"/>
    <w:rsid w:val="00FD5066"/>
    <w:rsid w:val="00FE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8632</Characters>
  <Application>Microsoft Office Word</Application>
  <DocSecurity>0</DocSecurity>
  <Lines>71</Lines>
  <Paragraphs>20</Paragraphs>
  <ScaleCrop>false</ScaleCrop>
  <Company>HP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andreas</cp:lastModifiedBy>
  <cp:revision>2</cp:revision>
  <dcterms:created xsi:type="dcterms:W3CDTF">2013-10-18T12:51:00Z</dcterms:created>
  <dcterms:modified xsi:type="dcterms:W3CDTF">2013-10-18T12:51:00Z</dcterms:modified>
</cp:coreProperties>
</file>