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3B" w:rsidRPr="00DA353B" w:rsidRDefault="00DA353B" w:rsidP="00B07D00">
      <w:pPr>
        <w:tabs>
          <w:tab w:val="center" w:pos="4513"/>
        </w:tabs>
        <w:suppressAutoHyphens/>
        <w:spacing w:line="240" w:lineRule="atLeast"/>
        <w:jc w:val="center"/>
        <w:rPr>
          <w:rFonts w:ascii="Arial" w:hAnsi="Arial" w:cs="Arial"/>
          <w:spacing w:val="-3"/>
          <w:lang w:val="en-US"/>
        </w:rPr>
      </w:pPr>
    </w:p>
    <w:p w:rsidR="00DA353B" w:rsidRDefault="00DA353B" w:rsidP="00DA353B">
      <w:pPr>
        <w:tabs>
          <w:tab w:val="center" w:pos="4513"/>
        </w:tabs>
        <w:suppressAutoHyphens/>
        <w:spacing w:line="240" w:lineRule="atLeast"/>
        <w:jc w:val="center"/>
        <w:rPr>
          <w:rFonts w:ascii="Arial" w:hAnsi="Arial" w:cs="Arial"/>
          <w:b/>
          <w:spacing w:val="-3"/>
        </w:rPr>
      </w:pPr>
      <w:r w:rsidRPr="00DA353B">
        <w:rPr>
          <w:rFonts w:ascii="Arial" w:hAnsi="Arial" w:cs="Arial"/>
          <w:b/>
          <w:spacing w:val="-3"/>
        </w:rPr>
        <w:t>Ο ΗΡΑΚΛΕΙΟΣ ΚΑΙ Η ΔΥΝΑΣΤΕΙΑ ΤΟΥ (610-717) (σελ.19-21)</w:t>
      </w:r>
    </w:p>
    <w:p w:rsidR="000A6EA9" w:rsidRPr="00DA353B" w:rsidRDefault="000A6EA9" w:rsidP="00DA353B">
      <w:pPr>
        <w:tabs>
          <w:tab w:val="center" w:pos="4513"/>
        </w:tabs>
        <w:suppressAutoHyphens/>
        <w:spacing w:line="240" w:lineRule="atLeast"/>
        <w:jc w:val="center"/>
        <w:rPr>
          <w:rFonts w:ascii="Arial" w:hAnsi="Arial" w:cs="Arial"/>
          <w:b/>
          <w:spacing w:val="-3"/>
        </w:rPr>
      </w:pPr>
    </w:p>
    <w:p w:rsidR="00B07D00" w:rsidRPr="00212889" w:rsidRDefault="000A6EA9" w:rsidP="00B07D00">
      <w:pPr>
        <w:tabs>
          <w:tab w:val="center" w:pos="4513"/>
        </w:tabs>
        <w:suppressAutoHyphens/>
        <w:spacing w:line="240" w:lineRule="atLeast"/>
        <w:jc w:val="both"/>
        <w:rPr>
          <w:rFonts w:ascii="Arial" w:hAnsi="Arial" w:cs="Arial"/>
          <w:spacing w:val="-3"/>
          <w:sz w:val="20"/>
          <w:szCs w:val="20"/>
          <w:u w:val="single"/>
        </w:rPr>
      </w:pPr>
      <w:r w:rsidRPr="000A6EA9">
        <w:rPr>
          <w:rFonts w:ascii="Arial" w:hAnsi="Arial" w:cs="Arial"/>
          <w:b/>
          <w:spacing w:val="-3"/>
          <w:u w:val="single"/>
        </w:rPr>
        <w:t xml:space="preserve">Εισαγωγή- </w:t>
      </w:r>
      <w:proofErr w:type="spellStart"/>
      <w:r w:rsidRPr="000A6EA9">
        <w:rPr>
          <w:rFonts w:ascii="Arial" w:hAnsi="Arial" w:cs="Arial"/>
          <w:b/>
          <w:spacing w:val="-3"/>
          <w:u w:val="single"/>
        </w:rPr>
        <w:t>Αφόρμηση</w:t>
      </w:r>
      <w:proofErr w:type="spellEnd"/>
      <w:r>
        <w:rPr>
          <w:rFonts w:ascii="Arial" w:hAnsi="Arial" w:cs="Arial"/>
          <w:spacing w:val="-3"/>
        </w:rPr>
        <w:t>: Η πολιτική του Ιουστινιανού στον εσωτερικό και εξωτερικό τομέα εξάντλησε τα νομισματικά αποθέματα και το ανθρώπινο δυναμικό της αυτοκρατορίας</w:t>
      </w:r>
      <w:r w:rsidRPr="00212889">
        <w:rPr>
          <w:rFonts w:ascii="Arial" w:hAnsi="Arial" w:cs="Arial"/>
          <w:spacing w:val="-3"/>
          <w:sz w:val="20"/>
          <w:szCs w:val="20"/>
          <w:u w:val="single"/>
        </w:rPr>
        <w:t>.</w:t>
      </w:r>
      <w:r w:rsidR="00212889" w:rsidRPr="00212889">
        <w:rPr>
          <w:rFonts w:ascii="Arial" w:hAnsi="Arial" w:cs="Arial"/>
          <w:spacing w:val="-3"/>
          <w:sz w:val="20"/>
          <w:szCs w:val="20"/>
          <w:u w:val="single"/>
        </w:rPr>
        <w:t>(βλ. πηγή σελ.19)</w:t>
      </w:r>
    </w:p>
    <w:p w:rsidR="000A6EA9" w:rsidRPr="00DA353B" w:rsidRDefault="000A6EA9" w:rsidP="00B07D00">
      <w:pPr>
        <w:tabs>
          <w:tab w:val="center" w:pos="4513"/>
        </w:tabs>
        <w:suppressAutoHyphens/>
        <w:spacing w:line="240" w:lineRule="atLeast"/>
        <w:jc w:val="both"/>
        <w:rPr>
          <w:rFonts w:ascii="Arial" w:hAnsi="Arial" w:cs="Arial"/>
          <w:spacing w:val="-3"/>
        </w:rPr>
      </w:pPr>
    </w:p>
    <w:p w:rsidR="00B07D00" w:rsidRPr="00DA353B" w:rsidRDefault="00B07D00" w:rsidP="00B07D00">
      <w:pPr>
        <w:numPr>
          <w:ilvl w:val="0"/>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Το Βυζάντιο σε κρίση:</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Μεγάλα εσωτερικά και εξωτερικά προβλήματα. </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Στο </w:t>
      </w:r>
      <w:r w:rsidRPr="00DA353B">
        <w:rPr>
          <w:rFonts w:ascii="Arial" w:hAnsi="Arial" w:cs="Arial"/>
          <w:b/>
          <w:bCs/>
          <w:spacing w:val="-3"/>
        </w:rPr>
        <w:t>εσωτερικό</w:t>
      </w:r>
      <w:r w:rsidRPr="00DA353B">
        <w:rPr>
          <w:rFonts w:ascii="Arial" w:hAnsi="Arial" w:cs="Arial"/>
          <w:spacing w:val="-3"/>
        </w:rPr>
        <w:t xml:space="preserve"> η κατάσταση ήταν τραγική: </w:t>
      </w:r>
    </w:p>
    <w:p w:rsidR="00B07D00" w:rsidRPr="00DA353B" w:rsidRDefault="00B07D00" w:rsidP="00B07D00">
      <w:pPr>
        <w:numPr>
          <w:ilvl w:val="2"/>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τα οικονομικά ήταν σε άθλια κατάσταση:</w:t>
      </w:r>
    </w:p>
    <w:p w:rsidR="00B07D00" w:rsidRPr="00DA353B" w:rsidRDefault="00DA353B" w:rsidP="00B07D00">
      <w:pPr>
        <w:numPr>
          <w:ilvl w:val="0"/>
          <w:numId w:val="2"/>
        </w:numPr>
        <w:tabs>
          <w:tab w:val="left" w:pos="-720"/>
        </w:tabs>
        <w:suppressAutoHyphens/>
        <w:spacing w:line="240" w:lineRule="atLeast"/>
        <w:jc w:val="both"/>
        <w:rPr>
          <w:rFonts w:ascii="Arial" w:hAnsi="Arial" w:cs="Arial"/>
          <w:spacing w:val="-3"/>
        </w:rPr>
      </w:pPr>
      <w:r>
        <w:rPr>
          <w:rFonts w:ascii="Arial" w:hAnsi="Arial" w:cs="Arial"/>
          <w:spacing w:val="-3"/>
        </w:rPr>
        <w:t xml:space="preserve">λοιμοί, </w:t>
      </w:r>
      <w:r w:rsidR="00B07D00" w:rsidRPr="00DA353B">
        <w:rPr>
          <w:rFonts w:ascii="Arial" w:hAnsi="Arial" w:cs="Arial"/>
          <w:spacing w:val="-3"/>
        </w:rPr>
        <w:t>κακές σοδειές</w:t>
      </w:r>
      <w:r>
        <w:rPr>
          <w:rFonts w:ascii="Arial" w:hAnsi="Arial" w:cs="Arial"/>
          <w:spacing w:val="-3"/>
        </w:rPr>
        <w:t>, σεισμοί</w:t>
      </w:r>
      <w:r w:rsidR="00B07D00" w:rsidRPr="00DA353B">
        <w:rPr>
          <w:rFonts w:ascii="Arial" w:hAnsi="Arial" w:cs="Arial"/>
          <w:spacing w:val="-3"/>
        </w:rPr>
        <w:t xml:space="preserve"> και εχθρικές εισβολές έπλητταν τη γεωργία</w:t>
      </w:r>
    </w:p>
    <w:p w:rsidR="00B07D00" w:rsidRPr="00DA353B" w:rsidRDefault="00B07D00" w:rsidP="00B07D00">
      <w:pPr>
        <w:numPr>
          <w:ilvl w:val="0"/>
          <w:numId w:val="2"/>
        </w:numPr>
        <w:tabs>
          <w:tab w:val="left" w:pos="-720"/>
        </w:tabs>
        <w:suppressAutoHyphens/>
        <w:spacing w:line="240" w:lineRule="atLeast"/>
        <w:jc w:val="both"/>
        <w:rPr>
          <w:rFonts w:ascii="Arial" w:hAnsi="Arial" w:cs="Arial"/>
          <w:spacing w:val="-3"/>
        </w:rPr>
      </w:pPr>
      <w:r w:rsidRPr="00DA353B">
        <w:rPr>
          <w:rFonts w:ascii="Arial" w:hAnsi="Arial" w:cs="Arial"/>
          <w:spacing w:val="-3"/>
        </w:rPr>
        <w:t>υποχώρηση του εμπορίου και της κυκλοφορίας του νομίσματος</w:t>
      </w:r>
    </w:p>
    <w:p w:rsidR="00B07D00" w:rsidRPr="00DA353B" w:rsidRDefault="00B07D00" w:rsidP="00B07D00">
      <w:pPr>
        <w:numPr>
          <w:ilvl w:val="0"/>
          <w:numId w:val="3"/>
        </w:numPr>
        <w:tabs>
          <w:tab w:val="left" w:pos="-720"/>
        </w:tabs>
        <w:suppressAutoHyphens/>
        <w:spacing w:line="240" w:lineRule="atLeast"/>
        <w:jc w:val="both"/>
        <w:rPr>
          <w:rFonts w:ascii="Arial" w:hAnsi="Arial" w:cs="Arial"/>
          <w:spacing w:val="-3"/>
        </w:rPr>
      </w:pPr>
      <w:r w:rsidRPr="00DA353B">
        <w:rPr>
          <w:rFonts w:ascii="Arial" w:hAnsi="Arial" w:cs="Arial"/>
          <w:spacing w:val="-3"/>
        </w:rPr>
        <w:t>οι πόλεις παρήκμαζαν και ο πληθυσμός μειωνόταν</w:t>
      </w:r>
    </w:p>
    <w:p w:rsidR="00B07D00" w:rsidRPr="00DA353B" w:rsidRDefault="00B07D00" w:rsidP="00B07D00">
      <w:pPr>
        <w:numPr>
          <w:ilvl w:val="2"/>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η διοίκηση είχε παραλύσει</w:t>
      </w:r>
    </w:p>
    <w:p w:rsidR="00B07D00" w:rsidRPr="00DA353B" w:rsidRDefault="00B07D00" w:rsidP="00B07D00">
      <w:pPr>
        <w:numPr>
          <w:ilvl w:val="2"/>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στρατός και ναυτικό ήταν σχεδόν διαλυμένα.</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Στο </w:t>
      </w:r>
      <w:r w:rsidRPr="00DA353B">
        <w:rPr>
          <w:rFonts w:ascii="Arial" w:hAnsi="Arial" w:cs="Arial"/>
          <w:b/>
          <w:bCs/>
          <w:spacing w:val="-3"/>
        </w:rPr>
        <w:t>εξωτερικό</w:t>
      </w:r>
      <w:r w:rsidRPr="00DA353B">
        <w:rPr>
          <w:rFonts w:ascii="Arial" w:hAnsi="Arial" w:cs="Arial"/>
          <w:spacing w:val="-3"/>
        </w:rPr>
        <w:t xml:space="preserve"> πολλοί εχθροί ταλαιπωρούσαν το κράτος: </w:t>
      </w:r>
    </w:p>
    <w:p w:rsidR="00B07D00" w:rsidRPr="00DA353B" w:rsidRDefault="00B07D00" w:rsidP="00B07D00">
      <w:pPr>
        <w:numPr>
          <w:ilvl w:val="2"/>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οι </w:t>
      </w:r>
      <w:proofErr w:type="spellStart"/>
      <w:r w:rsidRPr="00DA353B">
        <w:rPr>
          <w:rFonts w:ascii="Arial" w:hAnsi="Arial" w:cs="Arial"/>
          <w:spacing w:val="-3"/>
        </w:rPr>
        <w:t>Άβαροι</w:t>
      </w:r>
      <w:proofErr w:type="spellEnd"/>
      <w:r w:rsidRPr="00DA353B">
        <w:rPr>
          <w:rFonts w:ascii="Arial" w:hAnsi="Arial" w:cs="Arial"/>
          <w:spacing w:val="-3"/>
        </w:rPr>
        <w:t xml:space="preserve"> και οι Σλάβοι συνέχιζαν τις καταστροφικές επιδρομές τους, </w:t>
      </w:r>
    </w:p>
    <w:p w:rsidR="00B07D00" w:rsidRPr="00DA353B" w:rsidRDefault="00B07D00" w:rsidP="00B07D00">
      <w:pPr>
        <w:numPr>
          <w:ilvl w:val="2"/>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οι Πέρσες είχαν καταλάβει τις ανατολικές επαρχίες και είχαν βλέψεις ακόμα και για </w:t>
      </w:r>
      <w:r w:rsidR="00212889">
        <w:rPr>
          <w:rFonts w:ascii="Arial" w:hAnsi="Arial" w:cs="Arial"/>
          <w:spacing w:val="-3"/>
        </w:rPr>
        <w:t>κατάκτηση της Κωνσταντινούπολης</w:t>
      </w:r>
      <w:r w:rsidR="00212889" w:rsidRPr="00212889">
        <w:rPr>
          <w:rFonts w:ascii="Arial" w:hAnsi="Arial" w:cs="Arial"/>
          <w:spacing w:val="-3"/>
        </w:rPr>
        <w:t>.</w:t>
      </w:r>
    </w:p>
    <w:p w:rsidR="00B07D00" w:rsidRPr="00DA353B" w:rsidRDefault="00B07D00" w:rsidP="00B07D00">
      <w:pPr>
        <w:tabs>
          <w:tab w:val="left" w:pos="-720"/>
        </w:tabs>
        <w:suppressAutoHyphens/>
        <w:spacing w:line="240" w:lineRule="atLeast"/>
        <w:jc w:val="both"/>
        <w:rPr>
          <w:rFonts w:ascii="Arial" w:hAnsi="Arial" w:cs="Arial"/>
          <w:spacing w:val="-3"/>
        </w:rPr>
      </w:pPr>
    </w:p>
    <w:p w:rsidR="00B07D00" w:rsidRPr="00DA353B" w:rsidRDefault="00B07D00" w:rsidP="00B07D00">
      <w:pPr>
        <w:numPr>
          <w:ilvl w:val="0"/>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Το μεταρρυθμιστικό πρόγραμμα του Ηράκλειου:</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με τη συμπαράσταση της Εκκλησίας έκοψε νόμισμα </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αναδιοργάνωσε το στράτευμα</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έθεσε ως προτεραιότητα της πολιτικής του την αντιμετώπιση των Περσών</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επειδή οι Πέρσες είχαν αρπάξει τον Τίμιο Σταυρό, έδωσε στον πόλεμο με τους Πέρσες το χαρακτήρα ιερού πολέμου.</w:t>
      </w:r>
    </w:p>
    <w:p w:rsidR="00B07D00" w:rsidRPr="00DA353B" w:rsidRDefault="00B07D00" w:rsidP="00B07D00">
      <w:pPr>
        <w:tabs>
          <w:tab w:val="left" w:pos="-720"/>
        </w:tabs>
        <w:suppressAutoHyphens/>
        <w:spacing w:line="240" w:lineRule="atLeast"/>
        <w:jc w:val="both"/>
        <w:rPr>
          <w:rFonts w:ascii="Arial" w:hAnsi="Arial" w:cs="Arial"/>
          <w:spacing w:val="-3"/>
        </w:rPr>
      </w:pPr>
    </w:p>
    <w:p w:rsidR="00B07D00" w:rsidRPr="00DA353B" w:rsidRDefault="00B07D00" w:rsidP="00B07D00">
      <w:pPr>
        <w:numPr>
          <w:ilvl w:val="0"/>
          <w:numId w:val="4"/>
        </w:numPr>
        <w:tabs>
          <w:tab w:val="left" w:pos="-720"/>
        </w:tabs>
        <w:suppressAutoHyphens/>
        <w:spacing w:line="240" w:lineRule="atLeast"/>
        <w:jc w:val="both"/>
        <w:rPr>
          <w:rFonts w:ascii="Arial" w:hAnsi="Arial" w:cs="Arial"/>
          <w:spacing w:val="-3"/>
        </w:rPr>
      </w:pPr>
      <w:r w:rsidRPr="00DA353B">
        <w:rPr>
          <w:rFonts w:ascii="Arial" w:hAnsi="Arial" w:cs="Arial"/>
          <w:spacing w:val="-3"/>
        </w:rPr>
        <w:t>Διπλή στρατιωτική επιτυχία του Βυζαντίου:</w:t>
      </w:r>
    </w:p>
    <w:p w:rsidR="00B07D00" w:rsidRPr="00DA353B" w:rsidRDefault="00B07D00" w:rsidP="00B07D00">
      <w:pPr>
        <w:numPr>
          <w:ilvl w:val="1"/>
          <w:numId w:val="5"/>
        </w:numPr>
        <w:tabs>
          <w:tab w:val="left" w:pos="-720"/>
        </w:tabs>
        <w:suppressAutoHyphens/>
        <w:spacing w:line="240" w:lineRule="atLeast"/>
        <w:jc w:val="both"/>
        <w:rPr>
          <w:rFonts w:ascii="Arial" w:hAnsi="Arial" w:cs="Arial"/>
          <w:spacing w:val="-3"/>
        </w:rPr>
      </w:pPr>
      <w:r w:rsidRPr="00DA353B">
        <w:rPr>
          <w:rFonts w:ascii="Arial" w:hAnsi="Arial" w:cs="Arial"/>
          <w:spacing w:val="-3"/>
        </w:rPr>
        <w:t>Με συνεχείς εκστρατείες κατά των Περσών ο Ηράκλειος κατάφερε να ανακαταλάβει τις ανατολικές επαρχίες του κράτους.</w:t>
      </w:r>
    </w:p>
    <w:p w:rsidR="00B07D00" w:rsidRPr="00DA353B" w:rsidRDefault="00B07D00" w:rsidP="00B07D00">
      <w:pPr>
        <w:numPr>
          <w:ilvl w:val="2"/>
          <w:numId w:val="6"/>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Στη μάχη της Νινευί (627 </w:t>
      </w:r>
      <w:proofErr w:type="spellStart"/>
      <w:r w:rsidRPr="00DA353B">
        <w:rPr>
          <w:rFonts w:ascii="Arial" w:hAnsi="Arial" w:cs="Arial"/>
          <w:spacing w:val="-3"/>
        </w:rPr>
        <w:t>μ.Χ</w:t>
      </w:r>
      <w:proofErr w:type="spellEnd"/>
      <w:r w:rsidRPr="00DA353B">
        <w:rPr>
          <w:rFonts w:ascii="Arial" w:hAnsi="Arial" w:cs="Arial"/>
          <w:spacing w:val="-3"/>
        </w:rPr>
        <w:t>.) έδωσε το τελικό κτύπημα κατά των Περσών, οι οποίοι αναγκάστηκαν να συνθηκολογήσουν.</w:t>
      </w:r>
    </w:p>
    <w:p w:rsidR="00B07D00" w:rsidRPr="00DA353B" w:rsidRDefault="00B07D00" w:rsidP="00B07D00">
      <w:pPr>
        <w:numPr>
          <w:ilvl w:val="1"/>
          <w:numId w:val="6"/>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Κατά την απουσία του Ηράκλειου, οι </w:t>
      </w:r>
      <w:proofErr w:type="spellStart"/>
      <w:r w:rsidRPr="00DA353B">
        <w:rPr>
          <w:rFonts w:ascii="Arial" w:hAnsi="Arial" w:cs="Arial"/>
          <w:spacing w:val="-3"/>
        </w:rPr>
        <w:t>Άβαροι</w:t>
      </w:r>
      <w:proofErr w:type="spellEnd"/>
      <w:r w:rsidRPr="00DA353B">
        <w:rPr>
          <w:rFonts w:ascii="Arial" w:hAnsi="Arial" w:cs="Arial"/>
          <w:spacing w:val="-3"/>
        </w:rPr>
        <w:t xml:space="preserve"> σε συνεννόηση με τους Πέρσες είχαν πολιορκήσει την Κωνσταντινούπολη.</w:t>
      </w:r>
    </w:p>
    <w:p w:rsidR="00B07D00" w:rsidRPr="00DA353B" w:rsidRDefault="00B07D00" w:rsidP="00B07D00">
      <w:pPr>
        <w:numPr>
          <w:ilvl w:val="2"/>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Ενωμένοι, ο λαός της πρωτεύουσας μαζί με την εκκλησία και την πολιτική ηγεσία, αγωνίστηκαν ηρωικά και κατάφεραν να αποκρούσουν τους εχθρούς.</w:t>
      </w:r>
    </w:p>
    <w:p w:rsidR="00B07D00" w:rsidRPr="00DA353B" w:rsidRDefault="00B07D00" w:rsidP="00B07D00">
      <w:pPr>
        <w:numPr>
          <w:ilvl w:val="0"/>
          <w:numId w:val="1"/>
        </w:numPr>
        <w:tabs>
          <w:tab w:val="left" w:pos="-720"/>
        </w:tabs>
        <w:suppressAutoHyphens/>
        <w:spacing w:line="240" w:lineRule="atLeast"/>
        <w:jc w:val="both"/>
        <w:rPr>
          <w:rFonts w:ascii="Arial" w:hAnsi="Arial" w:cs="Arial"/>
          <w:b/>
          <w:bCs/>
          <w:spacing w:val="-3"/>
        </w:rPr>
      </w:pPr>
      <w:r w:rsidRPr="00DA353B">
        <w:rPr>
          <w:rFonts w:ascii="Arial" w:hAnsi="Arial" w:cs="Arial"/>
          <w:spacing w:val="-3"/>
        </w:rPr>
        <w:t>Τα</w:t>
      </w:r>
      <w:r w:rsidRPr="00DA353B">
        <w:rPr>
          <w:rFonts w:ascii="Arial" w:hAnsi="Arial" w:cs="Arial"/>
          <w:b/>
          <w:bCs/>
          <w:spacing w:val="-3"/>
        </w:rPr>
        <w:t xml:space="preserve"> Θέματα:</w:t>
      </w:r>
    </w:p>
    <w:p w:rsidR="00B07D00" w:rsidRPr="00DA353B" w:rsidRDefault="00B07D00" w:rsidP="00B07D00">
      <w:pPr>
        <w:numPr>
          <w:ilvl w:val="1"/>
          <w:numId w:val="7"/>
        </w:numPr>
        <w:tabs>
          <w:tab w:val="left" w:pos="-720"/>
        </w:tabs>
        <w:suppressAutoHyphens/>
        <w:spacing w:line="240" w:lineRule="atLeast"/>
        <w:jc w:val="both"/>
        <w:rPr>
          <w:rFonts w:ascii="Arial" w:hAnsi="Arial" w:cs="Arial"/>
          <w:spacing w:val="-3"/>
        </w:rPr>
      </w:pPr>
      <w:r w:rsidRPr="00DA353B">
        <w:rPr>
          <w:rFonts w:ascii="Arial" w:hAnsi="Arial" w:cs="Arial"/>
          <w:spacing w:val="-3"/>
        </w:rPr>
        <w:t>Τον 7</w:t>
      </w:r>
      <w:r w:rsidRPr="00DA353B">
        <w:rPr>
          <w:rFonts w:ascii="Arial" w:hAnsi="Arial" w:cs="Arial"/>
          <w:spacing w:val="-3"/>
          <w:vertAlign w:val="superscript"/>
        </w:rPr>
        <w:t>ο</w:t>
      </w:r>
      <w:r w:rsidR="00DA353B">
        <w:rPr>
          <w:rFonts w:ascii="Arial" w:hAnsi="Arial" w:cs="Arial"/>
          <w:spacing w:val="-3"/>
        </w:rPr>
        <w:t xml:space="preserve"> αι. εμφανίζεται ένας </w:t>
      </w:r>
      <w:r w:rsidRPr="00DA353B">
        <w:rPr>
          <w:rFonts w:ascii="Arial" w:hAnsi="Arial" w:cs="Arial"/>
          <w:spacing w:val="-3"/>
        </w:rPr>
        <w:t xml:space="preserve">νέος θεσμός </w:t>
      </w:r>
      <w:r w:rsidRPr="00DA353B">
        <w:rPr>
          <w:rFonts w:ascii="Arial" w:hAnsi="Arial" w:cs="Arial"/>
          <w:spacing w:val="-3"/>
          <w:u w:val="single"/>
        </w:rPr>
        <w:t>διοίκησης</w:t>
      </w:r>
      <w:r w:rsidRPr="00DA353B">
        <w:rPr>
          <w:rFonts w:ascii="Arial" w:hAnsi="Arial" w:cs="Arial"/>
          <w:spacing w:val="-3"/>
        </w:rPr>
        <w:t xml:space="preserve"> της αυτοκρατορίας, ο θεσμός </w:t>
      </w:r>
      <w:r w:rsidRPr="00DA353B">
        <w:rPr>
          <w:rFonts w:ascii="Arial" w:hAnsi="Arial" w:cs="Arial"/>
          <w:b/>
          <w:spacing w:val="-3"/>
        </w:rPr>
        <w:t>των</w:t>
      </w:r>
      <w:r w:rsidRPr="00DA353B">
        <w:rPr>
          <w:rFonts w:ascii="Arial" w:hAnsi="Arial" w:cs="Arial"/>
          <w:spacing w:val="-3"/>
        </w:rPr>
        <w:t xml:space="preserve"> </w:t>
      </w:r>
      <w:r w:rsidRPr="00DA353B">
        <w:rPr>
          <w:rFonts w:ascii="Arial" w:hAnsi="Arial" w:cs="Arial"/>
          <w:b/>
          <w:spacing w:val="-3"/>
        </w:rPr>
        <w:t>θεμάτων</w:t>
      </w:r>
      <w:r w:rsidRPr="00DA353B">
        <w:rPr>
          <w:rFonts w:ascii="Arial" w:hAnsi="Arial" w:cs="Arial"/>
          <w:spacing w:val="-3"/>
        </w:rPr>
        <w:t>.</w:t>
      </w:r>
    </w:p>
    <w:p w:rsidR="00B07D00" w:rsidRDefault="00B07D00" w:rsidP="00B07D00">
      <w:pPr>
        <w:numPr>
          <w:ilvl w:val="1"/>
          <w:numId w:val="7"/>
        </w:numPr>
        <w:tabs>
          <w:tab w:val="left" w:pos="-720"/>
        </w:tabs>
        <w:suppressAutoHyphens/>
        <w:spacing w:line="240" w:lineRule="atLeast"/>
        <w:jc w:val="both"/>
        <w:rPr>
          <w:rFonts w:ascii="Arial" w:hAnsi="Arial" w:cs="Arial"/>
          <w:spacing w:val="-3"/>
        </w:rPr>
      </w:pPr>
      <w:r w:rsidRPr="00DA353B">
        <w:rPr>
          <w:rFonts w:ascii="Arial" w:hAnsi="Arial" w:cs="Arial"/>
          <w:spacing w:val="-3"/>
        </w:rPr>
        <w:t>Θέματα ονομάζονταν τα στρατιωτικά σώματα που έμεναν μόνιμα σε περιοχές που κινδύνευαν περισσότερο από τους εχθρούς.</w:t>
      </w:r>
      <w:r w:rsidR="009267BE">
        <w:rPr>
          <w:rFonts w:ascii="Arial" w:hAnsi="Arial" w:cs="Arial"/>
          <w:spacing w:val="-3"/>
        </w:rPr>
        <w:t xml:space="preserve"> Ο </w:t>
      </w:r>
      <w:r w:rsidR="009267BE" w:rsidRPr="009267BE">
        <w:rPr>
          <w:rFonts w:ascii="Arial" w:hAnsi="Arial" w:cs="Arial"/>
          <w:b/>
          <w:spacing w:val="-3"/>
        </w:rPr>
        <w:t>στρατηγός</w:t>
      </w:r>
      <w:r w:rsidR="009267BE">
        <w:rPr>
          <w:rFonts w:ascii="Arial" w:hAnsi="Arial" w:cs="Arial"/>
          <w:spacing w:val="-3"/>
        </w:rPr>
        <w:t xml:space="preserve"> είχε την ανώτατη εξουσία.</w:t>
      </w:r>
    </w:p>
    <w:p w:rsidR="00DA353B" w:rsidRPr="009267BE" w:rsidRDefault="00DA353B" w:rsidP="00DA353B">
      <w:pPr>
        <w:numPr>
          <w:ilvl w:val="1"/>
          <w:numId w:val="7"/>
        </w:numPr>
        <w:tabs>
          <w:tab w:val="left" w:pos="-720"/>
        </w:tabs>
        <w:suppressAutoHyphens/>
        <w:spacing w:line="240" w:lineRule="atLeast"/>
        <w:jc w:val="both"/>
        <w:rPr>
          <w:rFonts w:ascii="Arial" w:hAnsi="Arial" w:cs="Arial"/>
          <w:spacing w:val="-3"/>
        </w:rPr>
      </w:pPr>
      <w:r w:rsidRPr="009267BE">
        <w:rPr>
          <w:rFonts w:ascii="Arial" w:hAnsi="Arial" w:cs="Arial"/>
          <w:spacing w:val="-3"/>
        </w:rPr>
        <w:t xml:space="preserve">Με τα έσοδα τους οι στρατιώτες συντηρούσαν τις οικογένειες τους, </w:t>
      </w:r>
      <w:r w:rsidRPr="009267BE">
        <w:rPr>
          <w:rFonts w:ascii="Arial" w:hAnsi="Arial" w:cs="Arial"/>
          <w:spacing w:val="-3"/>
        </w:rPr>
        <w:lastRenderedPageBreak/>
        <w:t>αγόραζαν τον οπλισμό τους και κάλυπταν τα έξοδα των εκστρατειών τους → ο μισθοφορικός στρατός μετατρέπεται σε εθνικό → αξιόμαχος</w:t>
      </w:r>
      <w:r w:rsidR="009267BE" w:rsidRPr="009267BE">
        <w:rPr>
          <w:rFonts w:ascii="Arial" w:hAnsi="Arial" w:cs="Arial"/>
          <w:spacing w:val="-3"/>
        </w:rPr>
        <w:t>.</w:t>
      </w:r>
    </w:p>
    <w:p w:rsidR="00B07D00" w:rsidRPr="000A6EA9" w:rsidRDefault="00B07D00" w:rsidP="00B07D00">
      <w:pPr>
        <w:numPr>
          <w:ilvl w:val="1"/>
          <w:numId w:val="7"/>
        </w:numPr>
        <w:tabs>
          <w:tab w:val="left" w:pos="-720"/>
        </w:tabs>
        <w:suppressAutoHyphens/>
        <w:spacing w:line="240" w:lineRule="atLeast"/>
        <w:jc w:val="both"/>
        <w:rPr>
          <w:rFonts w:ascii="Arial" w:hAnsi="Arial" w:cs="Arial"/>
          <w:spacing w:val="-3"/>
          <w:sz w:val="20"/>
          <w:szCs w:val="20"/>
          <w:u w:val="single"/>
        </w:rPr>
      </w:pPr>
      <w:r w:rsidRPr="00DA353B">
        <w:rPr>
          <w:rFonts w:ascii="Arial" w:hAnsi="Arial" w:cs="Arial"/>
          <w:spacing w:val="-3"/>
        </w:rPr>
        <w:t>Τον 8</w:t>
      </w:r>
      <w:r w:rsidRPr="00DA353B">
        <w:rPr>
          <w:rFonts w:ascii="Arial" w:hAnsi="Arial" w:cs="Arial"/>
          <w:spacing w:val="-3"/>
          <w:vertAlign w:val="superscript"/>
        </w:rPr>
        <w:t>ο</w:t>
      </w:r>
      <w:r w:rsidRPr="00DA353B">
        <w:rPr>
          <w:rFonts w:ascii="Arial" w:hAnsi="Arial" w:cs="Arial"/>
          <w:spacing w:val="-3"/>
        </w:rPr>
        <w:t xml:space="preserve"> αι., επειδή δεν είχε μείνει περιοχή του κράτους που δεν κινδύνευε από τους εχθρούς, γεν</w:t>
      </w:r>
      <w:r w:rsidR="00DA353B">
        <w:rPr>
          <w:rFonts w:ascii="Arial" w:hAnsi="Arial" w:cs="Arial"/>
          <w:spacing w:val="-3"/>
        </w:rPr>
        <w:t>ικεύτηκε η εξάπλωση των θεμάτων και στις ευρωπαϊκές επαρχίες</w:t>
      </w:r>
      <w:r w:rsidR="000A6EA9">
        <w:rPr>
          <w:rFonts w:ascii="Arial" w:hAnsi="Arial" w:cs="Arial"/>
          <w:spacing w:val="-3"/>
        </w:rPr>
        <w:t xml:space="preserve">. </w:t>
      </w:r>
      <w:r w:rsidR="000A6EA9" w:rsidRPr="000A6EA9">
        <w:rPr>
          <w:rFonts w:ascii="Arial" w:hAnsi="Arial" w:cs="Arial"/>
          <w:spacing w:val="-3"/>
          <w:sz w:val="20"/>
          <w:szCs w:val="20"/>
          <w:u w:val="single"/>
        </w:rPr>
        <w:t>(Βλέπε το χάρτη στη σελ.21)</w:t>
      </w:r>
    </w:p>
    <w:p w:rsidR="00B07D00" w:rsidRPr="00DA353B" w:rsidRDefault="00B07D00" w:rsidP="00B07D00">
      <w:pPr>
        <w:tabs>
          <w:tab w:val="left" w:pos="-720"/>
        </w:tabs>
        <w:suppressAutoHyphens/>
        <w:spacing w:line="240" w:lineRule="atLeast"/>
        <w:jc w:val="both"/>
        <w:rPr>
          <w:rFonts w:ascii="Arial" w:hAnsi="Arial" w:cs="Arial"/>
          <w:spacing w:val="-3"/>
        </w:rPr>
      </w:pPr>
    </w:p>
    <w:p w:rsidR="00B07D00" w:rsidRPr="00DA353B" w:rsidRDefault="00B07D00" w:rsidP="00B07D00">
      <w:pPr>
        <w:numPr>
          <w:ilvl w:val="0"/>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Εξελληνισμός και εκχριστιανισμός του κράτους:</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Η ελληνική γλώσσα αντικαθιστά τη λατινική στη διοίκηση και στη νομοθεσία.</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Οι περισσότεροι ρωμαϊκοί τίτλοι αντικαταστάθηκαν από ελληνικούς.</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 xml:space="preserve">Ο αυτοκράτορας ονομάζεται </w:t>
      </w:r>
      <w:r w:rsidRPr="00DA353B">
        <w:rPr>
          <w:rFonts w:ascii="Arial" w:hAnsi="Arial" w:cs="Arial"/>
          <w:i/>
          <w:iCs/>
          <w:spacing w:val="-3"/>
        </w:rPr>
        <w:t>«</w:t>
      </w:r>
      <w:proofErr w:type="spellStart"/>
      <w:r w:rsidRPr="00DA353B">
        <w:rPr>
          <w:rFonts w:ascii="Arial" w:hAnsi="Arial" w:cs="Arial"/>
          <w:i/>
          <w:iCs/>
          <w:spacing w:val="-3"/>
        </w:rPr>
        <w:t>πιστὸς</w:t>
      </w:r>
      <w:proofErr w:type="spellEnd"/>
      <w:r w:rsidRPr="00DA353B">
        <w:rPr>
          <w:rFonts w:ascii="Arial" w:hAnsi="Arial" w:cs="Arial"/>
          <w:i/>
          <w:iCs/>
          <w:spacing w:val="-3"/>
        </w:rPr>
        <w:t xml:space="preserve"> </w:t>
      </w:r>
      <w:proofErr w:type="spellStart"/>
      <w:r w:rsidRPr="00DA353B">
        <w:rPr>
          <w:rFonts w:ascii="Arial" w:hAnsi="Arial" w:cs="Arial"/>
          <w:i/>
          <w:iCs/>
          <w:spacing w:val="-3"/>
        </w:rPr>
        <w:t>ἐν</w:t>
      </w:r>
      <w:proofErr w:type="spellEnd"/>
      <w:r w:rsidRPr="00DA353B">
        <w:rPr>
          <w:rFonts w:ascii="Arial" w:hAnsi="Arial" w:cs="Arial"/>
          <w:i/>
          <w:iCs/>
          <w:spacing w:val="-3"/>
        </w:rPr>
        <w:t xml:space="preserve"> </w:t>
      </w:r>
      <w:proofErr w:type="spellStart"/>
      <w:r w:rsidRPr="00DA353B">
        <w:rPr>
          <w:rFonts w:ascii="Arial" w:hAnsi="Arial" w:cs="Arial"/>
          <w:i/>
          <w:iCs/>
          <w:spacing w:val="-3"/>
        </w:rPr>
        <w:t>Χριστῷ</w:t>
      </w:r>
      <w:proofErr w:type="spellEnd"/>
      <w:r w:rsidRPr="00DA353B">
        <w:rPr>
          <w:rFonts w:ascii="Arial" w:hAnsi="Arial" w:cs="Arial"/>
          <w:i/>
          <w:iCs/>
          <w:spacing w:val="-3"/>
        </w:rPr>
        <w:t xml:space="preserve"> </w:t>
      </w:r>
      <w:proofErr w:type="spellStart"/>
      <w:r w:rsidRPr="00DA353B">
        <w:rPr>
          <w:rFonts w:ascii="Arial" w:hAnsi="Arial" w:cs="Arial"/>
          <w:i/>
          <w:iCs/>
          <w:spacing w:val="-3"/>
        </w:rPr>
        <w:t>βασιλεὺς</w:t>
      </w:r>
      <w:proofErr w:type="spellEnd"/>
      <w:r w:rsidRPr="00DA353B">
        <w:rPr>
          <w:rFonts w:ascii="Arial" w:hAnsi="Arial" w:cs="Arial"/>
          <w:i/>
          <w:iCs/>
          <w:spacing w:val="-3"/>
        </w:rPr>
        <w:t>»</w:t>
      </w:r>
      <w:r w:rsidRPr="00DA353B">
        <w:rPr>
          <w:rFonts w:ascii="Arial" w:hAnsi="Arial" w:cs="Arial"/>
          <w:spacing w:val="-3"/>
        </w:rPr>
        <w:t xml:space="preserve"> και θεωρείται εικόνα του Χριστού στη γη.</w:t>
      </w:r>
    </w:p>
    <w:p w:rsidR="00B07D00" w:rsidRPr="00DA353B" w:rsidRDefault="00B07D00" w:rsidP="00B07D00">
      <w:pPr>
        <w:numPr>
          <w:ilvl w:val="1"/>
          <w:numId w:val="1"/>
        </w:numPr>
        <w:tabs>
          <w:tab w:val="left" w:pos="-720"/>
        </w:tabs>
        <w:suppressAutoHyphens/>
        <w:spacing w:line="240" w:lineRule="atLeast"/>
        <w:jc w:val="both"/>
        <w:rPr>
          <w:rFonts w:ascii="Arial" w:hAnsi="Arial" w:cs="Arial"/>
          <w:spacing w:val="-3"/>
        </w:rPr>
      </w:pPr>
      <w:r w:rsidRPr="00DA353B">
        <w:rPr>
          <w:rFonts w:ascii="Arial" w:hAnsi="Arial" w:cs="Arial"/>
          <w:spacing w:val="-3"/>
        </w:rPr>
        <w:t>Ό,τι έχει απομείνει από την παλιά Ρωμαϊκή Αυτοκρατορία είναι μόνο το όνομα.</w:t>
      </w:r>
    </w:p>
    <w:p w:rsidR="00B07D00" w:rsidRPr="00DA353B" w:rsidRDefault="00B07D00" w:rsidP="00B07D00">
      <w:pPr>
        <w:tabs>
          <w:tab w:val="left" w:pos="-720"/>
        </w:tabs>
        <w:suppressAutoHyphens/>
        <w:spacing w:line="240" w:lineRule="atLeast"/>
        <w:jc w:val="both"/>
        <w:rPr>
          <w:rFonts w:ascii="Arial" w:hAnsi="Arial" w:cs="Arial"/>
          <w:spacing w:val="-3"/>
        </w:rPr>
      </w:pPr>
    </w:p>
    <w:p w:rsidR="00B07D00" w:rsidRPr="00212889" w:rsidRDefault="00212889" w:rsidP="00B07D00">
      <w:pPr>
        <w:pStyle w:val="1"/>
        <w:rPr>
          <w:rFonts w:ascii="Arial" w:hAnsi="Arial" w:cs="Arial"/>
          <w:b/>
          <w:sz w:val="24"/>
        </w:rPr>
      </w:pPr>
      <w:r>
        <w:rPr>
          <w:rFonts w:ascii="Arial" w:hAnsi="Arial" w:cs="Arial"/>
          <w:b/>
          <w:sz w:val="24"/>
        </w:rPr>
        <w:t>ΕΡΓΑΣΙΕΣ</w:t>
      </w:r>
      <w:r w:rsidR="00B07D00" w:rsidRPr="00212889">
        <w:rPr>
          <w:rFonts w:ascii="Arial" w:hAnsi="Arial" w:cs="Arial"/>
          <w:b/>
          <w:sz w:val="24"/>
        </w:rPr>
        <w:t xml:space="preserve"> ΓΙΑ ΤΟ ΣΠΙΤΙ</w:t>
      </w:r>
    </w:p>
    <w:p w:rsidR="00B07D00" w:rsidRPr="00DA353B" w:rsidRDefault="00212889" w:rsidP="00B07D00">
      <w:pPr>
        <w:tabs>
          <w:tab w:val="left" w:pos="-720"/>
        </w:tabs>
        <w:suppressAutoHyphens/>
        <w:spacing w:line="240" w:lineRule="atLeast"/>
        <w:jc w:val="both"/>
        <w:rPr>
          <w:rFonts w:ascii="Arial" w:hAnsi="Arial" w:cs="Arial"/>
          <w:spacing w:val="-3"/>
        </w:rPr>
      </w:pPr>
      <w:r>
        <w:rPr>
          <w:rFonts w:ascii="Arial" w:hAnsi="Arial" w:cs="Arial"/>
          <w:spacing w:val="-3"/>
        </w:rPr>
        <w:t xml:space="preserve">1. </w:t>
      </w:r>
      <w:r w:rsidR="00B07D00" w:rsidRPr="00DA353B">
        <w:rPr>
          <w:rFonts w:ascii="Arial" w:hAnsi="Arial" w:cs="Arial"/>
          <w:spacing w:val="-3"/>
        </w:rPr>
        <w:t xml:space="preserve">«Αυτό το έτος (622 </w:t>
      </w:r>
      <w:proofErr w:type="spellStart"/>
      <w:r w:rsidR="00B07D00" w:rsidRPr="00DA353B">
        <w:rPr>
          <w:rFonts w:ascii="Arial" w:hAnsi="Arial" w:cs="Arial"/>
          <w:spacing w:val="-3"/>
        </w:rPr>
        <w:t>μ.Χ</w:t>
      </w:r>
      <w:proofErr w:type="spellEnd"/>
      <w:r w:rsidR="00B07D00" w:rsidRPr="00DA353B">
        <w:rPr>
          <w:rFonts w:ascii="Arial" w:hAnsi="Arial" w:cs="Arial"/>
          <w:spacing w:val="-3"/>
        </w:rPr>
        <w:t xml:space="preserve">.) ο βασιλιάς Ηράκλειος, αφού γιόρτασε το Πάσχα, αμέσως τη δεύτερη μέρα (του Πάσχα), ξεκίνησε κατά της Περσίας. Είχε πάρει, επειδή δεν είχε οικονομικούς πόρους, τα χρήματα των εκκλησιαστικών ιδρυμάτων ως δάνειο, πήρε και από τη μεγάλη εκκλησία (Αγία Σοφία) τα </w:t>
      </w:r>
      <w:proofErr w:type="spellStart"/>
      <w:r w:rsidR="00B07D00" w:rsidRPr="00DA353B">
        <w:rPr>
          <w:rFonts w:ascii="Arial" w:hAnsi="Arial" w:cs="Arial"/>
          <w:spacing w:val="-3"/>
        </w:rPr>
        <w:t>πολυκάνδηλα</w:t>
      </w:r>
      <w:proofErr w:type="spellEnd"/>
      <w:r w:rsidR="00B07D00" w:rsidRPr="00DA353B">
        <w:rPr>
          <w:rFonts w:ascii="Arial" w:hAnsi="Arial" w:cs="Arial"/>
          <w:spacing w:val="-3"/>
        </w:rPr>
        <w:t xml:space="preserve"> και άλλα λειτουργικά σκεύη και έκοψε νομίσματα πολλά. Άφησε δε και το γιο του μαζί με τον πατριάρχη Σέργιο να διοικούν με τον πατρίκιο </w:t>
      </w:r>
      <w:proofErr w:type="spellStart"/>
      <w:r w:rsidR="00B07D00" w:rsidRPr="00DA353B">
        <w:rPr>
          <w:rFonts w:ascii="Arial" w:hAnsi="Arial" w:cs="Arial"/>
          <w:spacing w:val="-3"/>
        </w:rPr>
        <w:t>Βώνοσο</w:t>
      </w:r>
      <w:proofErr w:type="spellEnd"/>
      <w:r w:rsidR="00B07D00" w:rsidRPr="00DA353B">
        <w:rPr>
          <w:rFonts w:ascii="Arial" w:hAnsi="Arial" w:cs="Arial"/>
          <w:spacing w:val="-3"/>
        </w:rPr>
        <w:t>, άνδρα λογικό και συνετό σε όλα και έμπειρο …»</w:t>
      </w:r>
    </w:p>
    <w:p w:rsidR="00B07D00" w:rsidRPr="00DA353B" w:rsidRDefault="00B07D00" w:rsidP="00B07D00">
      <w:pPr>
        <w:pStyle w:val="a3"/>
        <w:ind w:left="0"/>
        <w:rPr>
          <w:rFonts w:ascii="Arial" w:hAnsi="Arial" w:cs="Arial"/>
        </w:rPr>
      </w:pPr>
    </w:p>
    <w:p w:rsidR="00B07D00" w:rsidRPr="00DA353B" w:rsidRDefault="00B07D00" w:rsidP="00B07D00">
      <w:pPr>
        <w:pStyle w:val="a3"/>
        <w:ind w:left="0"/>
        <w:rPr>
          <w:rFonts w:ascii="Arial" w:hAnsi="Arial" w:cs="Arial"/>
        </w:rPr>
      </w:pPr>
      <w:r w:rsidRPr="00DA353B">
        <w:rPr>
          <w:rFonts w:ascii="Arial" w:hAnsi="Arial" w:cs="Arial"/>
        </w:rPr>
        <w:t xml:space="preserve">«Πήρε ο βασιλιάς στα χέρια του τη μορφή (εικόνα) του Θεανθρώπου, την οποία δεν είχαν ζωγραφίσει χέρια … και έχοντας πίστη στο </w:t>
      </w:r>
      <w:proofErr w:type="spellStart"/>
      <w:r w:rsidRPr="00DA353B">
        <w:rPr>
          <w:rFonts w:ascii="Arial" w:hAnsi="Arial" w:cs="Arial"/>
        </w:rPr>
        <w:t>θεοζωγραφισμένο</w:t>
      </w:r>
      <w:proofErr w:type="spellEnd"/>
      <w:r w:rsidRPr="00DA353B">
        <w:rPr>
          <w:rFonts w:ascii="Arial" w:hAnsi="Arial" w:cs="Arial"/>
        </w:rPr>
        <w:t xml:space="preserve"> αυτό τύπο (εικόνα) έκανε αρχή των αγώνων»</w:t>
      </w:r>
    </w:p>
    <w:p w:rsidR="00B07D00" w:rsidRPr="00DA353B" w:rsidRDefault="00B07D00" w:rsidP="00B07D00">
      <w:pPr>
        <w:tabs>
          <w:tab w:val="left" w:pos="-720"/>
        </w:tabs>
        <w:suppressAutoHyphens/>
        <w:spacing w:line="240" w:lineRule="atLeast"/>
        <w:jc w:val="both"/>
        <w:rPr>
          <w:rFonts w:ascii="Arial" w:hAnsi="Arial" w:cs="Arial"/>
          <w:spacing w:val="-3"/>
        </w:rPr>
      </w:pPr>
    </w:p>
    <w:p w:rsidR="00B07D00" w:rsidRPr="00DA353B" w:rsidRDefault="00B07D00" w:rsidP="00B07D00">
      <w:pPr>
        <w:tabs>
          <w:tab w:val="left" w:pos="-720"/>
        </w:tabs>
        <w:suppressAutoHyphens/>
        <w:spacing w:line="240" w:lineRule="atLeast"/>
        <w:jc w:val="both"/>
        <w:rPr>
          <w:rFonts w:ascii="Arial" w:hAnsi="Arial" w:cs="Arial"/>
          <w:spacing w:val="-3"/>
        </w:rPr>
      </w:pPr>
      <w:r w:rsidRPr="00DA353B">
        <w:rPr>
          <w:rFonts w:ascii="Arial" w:hAnsi="Arial" w:cs="Arial"/>
          <w:spacing w:val="-3"/>
        </w:rPr>
        <w:t>Με βάση τα αποσπάσματα αυτά του χρονογράφου Θεοφάνη, αλλά και τα όσα διαβάσατε, να απαντήσετε τις ερωτήσεις:</w:t>
      </w:r>
    </w:p>
    <w:p w:rsidR="00B07D00" w:rsidRPr="00DA353B" w:rsidRDefault="00B07D00" w:rsidP="00B07D00">
      <w:pPr>
        <w:tabs>
          <w:tab w:val="left" w:pos="-720"/>
        </w:tabs>
        <w:suppressAutoHyphens/>
        <w:spacing w:line="240" w:lineRule="atLeast"/>
        <w:jc w:val="both"/>
        <w:rPr>
          <w:rFonts w:ascii="Arial" w:hAnsi="Arial" w:cs="Arial"/>
          <w:spacing w:val="-3"/>
        </w:rPr>
      </w:pPr>
      <w:r w:rsidRPr="00DA353B">
        <w:rPr>
          <w:rFonts w:ascii="Arial" w:hAnsi="Arial" w:cs="Arial"/>
          <w:spacing w:val="-3"/>
        </w:rPr>
        <w:t>α) Ποιος είναι ο ρόλος της Εκκλησίας στην αντιμετώπιση των εχθρών του κράτους αυτήν την περίοδο;</w:t>
      </w:r>
    </w:p>
    <w:p w:rsidR="00B07D00" w:rsidRDefault="00B07D00" w:rsidP="00B07D00">
      <w:pPr>
        <w:tabs>
          <w:tab w:val="left" w:pos="-720"/>
        </w:tabs>
        <w:suppressAutoHyphens/>
        <w:spacing w:line="240" w:lineRule="atLeast"/>
        <w:jc w:val="both"/>
        <w:rPr>
          <w:rFonts w:ascii="Arial" w:hAnsi="Arial" w:cs="Arial"/>
          <w:spacing w:val="-3"/>
        </w:rPr>
      </w:pPr>
      <w:r w:rsidRPr="00DA353B">
        <w:rPr>
          <w:rFonts w:ascii="Arial" w:hAnsi="Arial" w:cs="Arial"/>
          <w:spacing w:val="-3"/>
        </w:rPr>
        <w:t>β) Πού φαίνεται ότι ο πόλεμος κατά των Περσών πήρε το χαρακτήρα ιερού πολέμου;</w:t>
      </w:r>
    </w:p>
    <w:p w:rsidR="0020063D" w:rsidRDefault="00212889" w:rsidP="00B07D00">
      <w:pPr>
        <w:tabs>
          <w:tab w:val="left" w:pos="-720"/>
        </w:tabs>
        <w:suppressAutoHyphens/>
        <w:spacing w:line="240" w:lineRule="atLeast"/>
        <w:jc w:val="both"/>
        <w:rPr>
          <w:rFonts w:ascii="Arial" w:hAnsi="Arial" w:cs="Arial"/>
          <w:spacing w:val="-3"/>
        </w:rPr>
      </w:pPr>
      <w:r>
        <w:rPr>
          <w:rFonts w:ascii="Arial" w:hAnsi="Arial" w:cs="Arial"/>
          <w:spacing w:val="-3"/>
        </w:rPr>
        <w:t>2. Τις ερωτήσεις 1, 2 και 4 του σχολικού βιβλίου σελ.21</w:t>
      </w:r>
      <w:r w:rsidR="0020063D">
        <w:rPr>
          <w:rFonts w:ascii="Arial" w:hAnsi="Arial" w:cs="Arial"/>
          <w:spacing w:val="-3"/>
        </w:rPr>
        <w:t xml:space="preserve"> </w:t>
      </w:r>
    </w:p>
    <w:p w:rsidR="0020063D" w:rsidRDefault="0020063D" w:rsidP="00B07D00">
      <w:pPr>
        <w:tabs>
          <w:tab w:val="left" w:pos="-720"/>
        </w:tabs>
        <w:suppressAutoHyphens/>
        <w:spacing w:line="240" w:lineRule="atLeast"/>
        <w:jc w:val="both"/>
        <w:rPr>
          <w:rFonts w:ascii="Arial" w:hAnsi="Arial" w:cs="Arial"/>
          <w:spacing w:val="-3"/>
        </w:rPr>
      </w:pPr>
    </w:p>
    <w:p w:rsidR="0020063D" w:rsidRDefault="0020063D" w:rsidP="00B07D00">
      <w:pPr>
        <w:tabs>
          <w:tab w:val="left" w:pos="-720"/>
        </w:tabs>
        <w:suppressAutoHyphens/>
        <w:spacing w:line="240" w:lineRule="atLeast"/>
        <w:jc w:val="both"/>
        <w:rPr>
          <w:rFonts w:ascii="Arial" w:hAnsi="Arial" w:cs="Arial"/>
          <w:spacing w:val="-3"/>
        </w:rPr>
      </w:pPr>
    </w:p>
    <w:p w:rsidR="0020063D" w:rsidRDefault="0020063D" w:rsidP="00B07D00">
      <w:pPr>
        <w:tabs>
          <w:tab w:val="left" w:pos="-720"/>
        </w:tabs>
        <w:suppressAutoHyphens/>
        <w:spacing w:line="240" w:lineRule="atLeast"/>
        <w:jc w:val="both"/>
        <w:rPr>
          <w:rFonts w:ascii="Arial" w:hAnsi="Arial" w:cs="Arial"/>
          <w:spacing w:val="-3"/>
        </w:rPr>
      </w:pPr>
    </w:p>
    <w:p w:rsidR="0020063D" w:rsidRDefault="0020063D" w:rsidP="00B07D00">
      <w:pPr>
        <w:tabs>
          <w:tab w:val="left" w:pos="-720"/>
        </w:tabs>
        <w:suppressAutoHyphens/>
        <w:spacing w:line="240" w:lineRule="atLeast"/>
        <w:jc w:val="both"/>
        <w:rPr>
          <w:rFonts w:ascii="Arial" w:hAnsi="Arial" w:cs="Arial"/>
          <w:spacing w:val="-3"/>
        </w:rPr>
      </w:pPr>
    </w:p>
    <w:p w:rsidR="0020063D" w:rsidRDefault="0020063D" w:rsidP="00B07D00">
      <w:pPr>
        <w:tabs>
          <w:tab w:val="left" w:pos="-720"/>
        </w:tabs>
        <w:suppressAutoHyphens/>
        <w:spacing w:line="240" w:lineRule="atLeast"/>
        <w:jc w:val="both"/>
        <w:rPr>
          <w:rFonts w:ascii="Arial" w:hAnsi="Arial" w:cs="Arial"/>
          <w:spacing w:val="-3"/>
        </w:rPr>
      </w:pPr>
    </w:p>
    <w:p w:rsidR="00B07D00" w:rsidRPr="00DA353B" w:rsidRDefault="00B07D00" w:rsidP="00B07D00">
      <w:pPr>
        <w:tabs>
          <w:tab w:val="center" w:pos="4513"/>
        </w:tabs>
        <w:suppressAutoHyphens/>
        <w:spacing w:line="240" w:lineRule="atLeast"/>
        <w:jc w:val="both"/>
        <w:rPr>
          <w:rFonts w:ascii="Arial" w:hAnsi="Arial" w:cs="Arial"/>
          <w:spacing w:val="-3"/>
        </w:rPr>
      </w:pPr>
    </w:p>
    <w:p w:rsidR="0020063D" w:rsidRDefault="0020063D" w:rsidP="00B07D00">
      <w:pPr>
        <w:rPr>
          <w:rFonts w:ascii="Arial" w:hAnsi="Arial" w:cs="Arial"/>
        </w:rPr>
      </w:pPr>
    </w:p>
    <w:p w:rsidR="0020063D" w:rsidRPr="0020063D" w:rsidRDefault="0020063D" w:rsidP="0020063D">
      <w:pPr>
        <w:rPr>
          <w:rFonts w:ascii="Arial" w:hAnsi="Arial" w:cs="Arial"/>
        </w:rPr>
      </w:pPr>
    </w:p>
    <w:p w:rsidR="0020063D" w:rsidRPr="0020063D" w:rsidRDefault="0020063D" w:rsidP="0020063D">
      <w:pPr>
        <w:rPr>
          <w:rFonts w:ascii="Arial" w:hAnsi="Arial" w:cs="Arial"/>
        </w:rPr>
      </w:pPr>
    </w:p>
    <w:p w:rsidR="0020063D" w:rsidRDefault="0020063D" w:rsidP="0020063D">
      <w:pPr>
        <w:rPr>
          <w:rFonts w:ascii="Arial" w:hAnsi="Arial" w:cs="Arial"/>
        </w:rPr>
      </w:pPr>
    </w:p>
    <w:p w:rsidR="002F4E18" w:rsidRPr="0020063D" w:rsidRDefault="0020063D" w:rsidP="0020063D">
      <w:pPr>
        <w:tabs>
          <w:tab w:val="left" w:pos="3495"/>
        </w:tabs>
        <w:rPr>
          <w:rFonts w:ascii="Arial" w:hAnsi="Arial" w:cs="Arial"/>
        </w:rPr>
      </w:pPr>
      <w:r>
        <w:rPr>
          <w:rFonts w:ascii="Arial" w:hAnsi="Arial" w:cs="Arial"/>
        </w:rPr>
        <w:tab/>
      </w:r>
    </w:p>
    <w:sectPr w:rsidR="002F4E18" w:rsidRPr="0020063D" w:rsidSect="002F4E1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65B" w:rsidRDefault="0030365B" w:rsidP="000A6EA9">
      <w:r>
        <w:separator/>
      </w:r>
    </w:p>
  </w:endnote>
  <w:endnote w:type="continuationSeparator" w:id="0">
    <w:p w:rsidR="0030365B" w:rsidRDefault="0030365B" w:rsidP="000A6E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G Times 12pt">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3D" w:rsidRDefault="002006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3D" w:rsidRPr="0020063D" w:rsidRDefault="0020063D">
    <w:pPr>
      <w:pStyle w:val="a6"/>
      <w:rPr>
        <w:rFonts w:ascii="Arial" w:hAnsi="Arial" w:cs="Arial"/>
        <w:sz w:val="18"/>
        <w:szCs w:val="18"/>
      </w:rPr>
    </w:pPr>
    <w:r w:rsidRPr="0020063D">
      <w:rPr>
        <w:rFonts w:ascii="Arial" w:hAnsi="Arial" w:cs="Arial"/>
        <w:sz w:val="18"/>
        <w:szCs w:val="18"/>
      </w:rPr>
      <w:t xml:space="preserve">Επιμέλεια </w:t>
    </w:r>
    <w:proofErr w:type="spellStart"/>
    <w:r w:rsidRPr="0020063D">
      <w:rPr>
        <w:rFonts w:ascii="Arial" w:hAnsi="Arial" w:cs="Arial"/>
        <w:sz w:val="18"/>
        <w:szCs w:val="18"/>
      </w:rPr>
      <w:t>Μισαηλίδη</w:t>
    </w:r>
    <w:proofErr w:type="spellEnd"/>
    <w:r w:rsidRPr="0020063D">
      <w:rPr>
        <w:rFonts w:ascii="Arial" w:hAnsi="Arial" w:cs="Arial"/>
        <w:sz w:val="18"/>
        <w:szCs w:val="18"/>
      </w:rPr>
      <w:t xml:space="preserve"> Ν. , Φιλόλογος</w:t>
    </w:r>
  </w:p>
  <w:p w:rsidR="0020063D" w:rsidRPr="0020063D" w:rsidRDefault="0020063D" w:rsidP="0020063D">
    <w:pPr>
      <w:tabs>
        <w:tab w:val="left" w:pos="-720"/>
      </w:tabs>
      <w:suppressAutoHyphens/>
      <w:spacing w:line="240" w:lineRule="atLeast"/>
      <w:jc w:val="both"/>
      <w:rPr>
        <w:rFonts w:ascii="Arial" w:hAnsi="Arial" w:cs="Arial"/>
        <w:spacing w:val="-3"/>
        <w:sz w:val="18"/>
        <w:szCs w:val="18"/>
      </w:rPr>
    </w:pPr>
    <w:r>
      <w:rPr>
        <w:rFonts w:ascii="Arial" w:hAnsi="Arial" w:cs="Arial"/>
        <w:spacing w:val="-3"/>
        <w:sz w:val="18"/>
        <w:szCs w:val="18"/>
      </w:rPr>
      <w:t xml:space="preserve">     </w:t>
    </w:r>
    <w:r w:rsidRPr="0020063D">
      <w:rPr>
        <w:rFonts w:ascii="Arial" w:hAnsi="Arial" w:cs="Arial"/>
        <w:spacing w:val="-3"/>
        <w:sz w:val="18"/>
        <w:szCs w:val="18"/>
      </w:rPr>
      <w:t>6/10/2014</w:t>
    </w:r>
  </w:p>
  <w:p w:rsidR="000A6EA9" w:rsidRDefault="000A6EA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3D" w:rsidRDefault="002006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65B" w:rsidRDefault="0030365B" w:rsidP="000A6EA9">
      <w:r>
        <w:separator/>
      </w:r>
    </w:p>
  </w:footnote>
  <w:footnote w:type="continuationSeparator" w:id="0">
    <w:p w:rsidR="0030365B" w:rsidRDefault="0030365B" w:rsidP="000A6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3D" w:rsidRDefault="00A33BF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958" o:spid="_x0000_s4104" type="#_x0000_t136" style="position:absolute;margin-left:0;margin-top:0;width:507.45pt;height:78.05pt;rotation:315;z-index:-251654144;mso-position-horizontal:center;mso-position-horizontal-relative:margin;mso-position-vertical:center;mso-position-vertical-relative:margin" o:allowincell="f" fillcolor="black [3213]" stroked="f">
          <v:fill opacity=".5"/>
          <v:textpath style="font-family:&quot;Times New Roman&quot;;font-size:1pt" string="Μισαηλίδη ν."/>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3D" w:rsidRPr="0020063D" w:rsidRDefault="00A33BF1">
    <w:pPr>
      <w:pStyle w:val="a5"/>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959" o:spid="_x0000_s4105" type="#_x0000_t136" style="position:absolute;margin-left:0;margin-top:0;width:507.45pt;height:78.05pt;rotation:315;z-index:-251652096;mso-position-horizontal:center;mso-position-horizontal-relative:margin;mso-position-vertical:center;mso-position-vertical-relative:margin" o:allowincell="f" fillcolor="black [3213]" stroked="f">
          <v:fill opacity=".5"/>
          <v:textpath style="font-family:&quot;Times New Roman&quot;;font-size:1pt" string="Μισαηλίδη ν."/>
        </v:shape>
      </w:pict>
    </w:r>
    <w:r w:rsidR="0020063D" w:rsidRPr="0020063D">
      <w:rPr>
        <w:rFonts w:ascii="Arial" w:hAnsi="Arial" w:cs="Arial"/>
        <w:sz w:val="18"/>
        <w:szCs w:val="18"/>
      </w:rPr>
      <w:t>ΜΕΣΑΙΩΝΙΚΗ</w:t>
    </w:r>
    <w:r w:rsidR="0020063D">
      <w:rPr>
        <w:rFonts w:ascii="Arial" w:hAnsi="Arial" w:cs="Arial"/>
        <w:sz w:val="18"/>
        <w:szCs w:val="18"/>
      </w:rPr>
      <w:t xml:space="preserve"> ΚΑΙ ΝΕΩΤΕΡΗ ΙΣΤΟΡΙΑ</w:t>
    </w:r>
  </w:p>
  <w:p w:rsidR="000A6EA9" w:rsidRPr="0020063D" w:rsidRDefault="0020063D">
    <w:pPr>
      <w:pStyle w:val="a5"/>
      <w:rPr>
        <w:rFonts w:ascii="Arial" w:hAnsi="Arial" w:cs="Arial"/>
        <w:sz w:val="18"/>
        <w:szCs w:val="18"/>
      </w:rPr>
    </w:pPr>
    <w:r>
      <w:rPr>
        <w:rFonts w:ascii="Arial" w:hAnsi="Arial" w:cs="Arial"/>
        <w:sz w:val="18"/>
        <w:szCs w:val="18"/>
      </w:rPr>
      <w:t xml:space="preserve">            </w:t>
    </w:r>
    <w:r w:rsidRPr="0020063D">
      <w:rPr>
        <w:rFonts w:ascii="Arial" w:hAnsi="Arial" w:cs="Arial"/>
        <w:sz w:val="18"/>
        <w:szCs w:val="18"/>
      </w:rPr>
      <w:t>Β΄ΓΥΜΝΑΣΙΟΥ</w:t>
    </w:r>
    <w:r>
      <w:rPr>
        <w:rFonts w:ascii="Arial" w:hAnsi="Arial" w:cs="Arial"/>
        <w:sz w:val="18"/>
        <w:szCs w:val="18"/>
      </w:rPr>
      <w:t xml:space="preserve"> (σελ.19-21)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3D" w:rsidRDefault="00A33BF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957" o:spid="_x0000_s4103" type="#_x0000_t136" style="position:absolute;margin-left:0;margin-top:0;width:507.45pt;height:78.05pt;rotation:315;z-index:-251656192;mso-position-horizontal:center;mso-position-horizontal-relative:margin;mso-position-vertical:center;mso-position-vertical-relative:margin" o:allowincell="f" fillcolor="black [3213]" stroked="f">
          <v:fill opacity=".5"/>
          <v:textpath style="font-family:&quot;Times New Roman&quot;;font-size:1pt" string="Μισαηλίδη ν."/>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5E8"/>
    <w:multiLevelType w:val="hybridMultilevel"/>
    <w:tmpl w:val="A0BAAB24"/>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3">
      <w:start w:val="1"/>
      <w:numFmt w:val="bullet"/>
      <w:lvlText w:val="o"/>
      <w:lvlJc w:val="left"/>
      <w:pPr>
        <w:tabs>
          <w:tab w:val="num" w:pos="2880"/>
        </w:tabs>
        <w:ind w:left="2880" w:hanging="360"/>
      </w:pPr>
      <w:rPr>
        <w:rFonts w:ascii="Courier New" w:hAnsi="Courier New"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F64C5B"/>
    <w:multiLevelType w:val="hybridMultilevel"/>
    <w:tmpl w:val="251E600A"/>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1156"/>
        </w:tabs>
        <w:ind w:left="1156" w:hanging="360"/>
      </w:pPr>
      <w:rPr>
        <w:rFonts w:ascii="Symbol" w:hAnsi="Symbol" w:hint="default"/>
      </w:rPr>
    </w:lvl>
    <w:lvl w:ilvl="4" w:tplc="04080003">
      <w:start w:val="1"/>
      <w:numFmt w:val="bullet"/>
      <w:lvlText w:val="o"/>
      <w:lvlJc w:val="left"/>
      <w:pPr>
        <w:tabs>
          <w:tab w:val="num" w:pos="1876"/>
        </w:tabs>
        <w:ind w:left="1876" w:hanging="360"/>
      </w:pPr>
      <w:rPr>
        <w:rFonts w:ascii="Courier New" w:hAnsi="Courier New" w:hint="default"/>
      </w:rPr>
    </w:lvl>
    <w:lvl w:ilvl="5" w:tplc="04080005" w:tentative="1">
      <w:start w:val="1"/>
      <w:numFmt w:val="bullet"/>
      <w:lvlText w:val=""/>
      <w:lvlJc w:val="left"/>
      <w:pPr>
        <w:tabs>
          <w:tab w:val="num" w:pos="2596"/>
        </w:tabs>
        <w:ind w:left="2596" w:hanging="360"/>
      </w:pPr>
      <w:rPr>
        <w:rFonts w:ascii="Wingdings" w:hAnsi="Wingdings" w:hint="default"/>
      </w:rPr>
    </w:lvl>
    <w:lvl w:ilvl="6" w:tplc="04080001" w:tentative="1">
      <w:start w:val="1"/>
      <w:numFmt w:val="bullet"/>
      <w:lvlText w:val=""/>
      <w:lvlJc w:val="left"/>
      <w:pPr>
        <w:tabs>
          <w:tab w:val="num" w:pos="3316"/>
        </w:tabs>
        <w:ind w:left="3316" w:hanging="360"/>
      </w:pPr>
      <w:rPr>
        <w:rFonts w:ascii="Symbol" w:hAnsi="Symbol" w:hint="default"/>
      </w:rPr>
    </w:lvl>
    <w:lvl w:ilvl="7" w:tplc="04080003" w:tentative="1">
      <w:start w:val="1"/>
      <w:numFmt w:val="bullet"/>
      <w:lvlText w:val="o"/>
      <w:lvlJc w:val="left"/>
      <w:pPr>
        <w:tabs>
          <w:tab w:val="num" w:pos="4036"/>
        </w:tabs>
        <w:ind w:left="4036" w:hanging="360"/>
      </w:pPr>
      <w:rPr>
        <w:rFonts w:ascii="Courier New" w:hAnsi="Courier New" w:hint="default"/>
      </w:rPr>
    </w:lvl>
    <w:lvl w:ilvl="8" w:tplc="04080005" w:tentative="1">
      <w:start w:val="1"/>
      <w:numFmt w:val="bullet"/>
      <w:lvlText w:val=""/>
      <w:lvlJc w:val="left"/>
      <w:pPr>
        <w:tabs>
          <w:tab w:val="num" w:pos="4756"/>
        </w:tabs>
        <w:ind w:left="4756" w:hanging="360"/>
      </w:pPr>
      <w:rPr>
        <w:rFonts w:ascii="Wingdings" w:hAnsi="Wingdings" w:hint="default"/>
      </w:rPr>
    </w:lvl>
  </w:abstractNum>
  <w:abstractNum w:abstractNumId="2">
    <w:nsid w:val="30125272"/>
    <w:multiLevelType w:val="hybridMultilevel"/>
    <w:tmpl w:val="A0BAAB24"/>
    <w:lvl w:ilvl="0" w:tplc="04080005">
      <w:start w:val="1"/>
      <w:numFmt w:val="bullet"/>
      <w:lvlText w:val=""/>
      <w:lvlJc w:val="left"/>
      <w:pPr>
        <w:tabs>
          <w:tab w:val="num" w:pos="2160"/>
        </w:tabs>
        <w:ind w:left="2160" w:hanging="360"/>
      </w:pPr>
      <w:rPr>
        <w:rFonts w:ascii="Wingdings" w:hAnsi="Wingdings" w:hint="default"/>
      </w:rPr>
    </w:lvl>
    <w:lvl w:ilvl="1" w:tplc="04080003">
      <w:start w:val="1"/>
      <w:numFmt w:val="bullet"/>
      <w:lvlText w:val="o"/>
      <w:lvlJc w:val="left"/>
      <w:pPr>
        <w:tabs>
          <w:tab w:val="num" w:pos="3240"/>
        </w:tabs>
        <w:ind w:left="3240" w:hanging="360"/>
      </w:pPr>
      <w:rPr>
        <w:rFonts w:ascii="Courier New" w:hAnsi="Courier New" w:hint="default"/>
      </w:rPr>
    </w:lvl>
    <w:lvl w:ilvl="2" w:tplc="04080005">
      <w:start w:val="1"/>
      <w:numFmt w:val="bullet"/>
      <w:lvlText w:val=""/>
      <w:lvlJc w:val="left"/>
      <w:pPr>
        <w:tabs>
          <w:tab w:val="num" w:pos="3960"/>
        </w:tabs>
        <w:ind w:left="3960" w:hanging="360"/>
      </w:pPr>
      <w:rPr>
        <w:rFonts w:ascii="Wingdings" w:hAnsi="Wingdings" w:hint="default"/>
      </w:rPr>
    </w:lvl>
    <w:lvl w:ilvl="3" w:tplc="04080003">
      <w:start w:val="1"/>
      <w:numFmt w:val="bullet"/>
      <w:lvlText w:val="o"/>
      <w:lvlJc w:val="left"/>
      <w:pPr>
        <w:tabs>
          <w:tab w:val="num" w:pos="4680"/>
        </w:tabs>
        <w:ind w:left="4680" w:hanging="360"/>
      </w:pPr>
      <w:rPr>
        <w:rFonts w:ascii="Courier New" w:hAnsi="Courier New" w:hint="default"/>
      </w:rPr>
    </w:lvl>
    <w:lvl w:ilvl="4" w:tplc="04080003" w:tentative="1">
      <w:start w:val="1"/>
      <w:numFmt w:val="bullet"/>
      <w:lvlText w:val="o"/>
      <w:lvlJc w:val="left"/>
      <w:pPr>
        <w:tabs>
          <w:tab w:val="num" w:pos="5400"/>
        </w:tabs>
        <w:ind w:left="5400" w:hanging="360"/>
      </w:pPr>
      <w:rPr>
        <w:rFonts w:ascii="Courier New" w:hAnsi="Courier New" w:hint="default"/>
      </w:rPr>
    </w:lvl>
    <w:lvl w:ilvl="5" w:tplc="04080005" w:tentative="1">
      <w:start w:val="1"/>
      <w:numFmt w:val="bullet"/>
      <w:lvlText w:val=""/>
      <w:lvlJc w:val="left"/>
      <w:pPr>
        <w:tabs>
          <w:tab w:val="num" w:pos="6120"/>
        </w:tabs>
        <w:ind w:left="6120" w:hanging="360"/>
      </w:pPr>
      <w:rPr>
        <w:rFonts w:ascii="Wingdings" w:hAnsi="Wingdings" w:hint="default"/>
      </w:rPr>
    </w:lvl>
    <w:lvl w:ilvl="6" w:tplc="04080001" w:tentative="1">
      <w:start w:val="1"/>
      <w:numFmt w:val="bullet"/>
      <w:lvlText w:val=""/>
      <w:lvlJc w:val="left"/>
      <w:pPr>
        <w:tabs>
          <w:tab w:val="num" w:pos="6840"/>
        </w:tabs>
        <w:ind w:left="6840" w:hanging="360"/>
      </w:pPr>
      <w:rPr>
        <w:rFonts w:ascii="Symbol" w:hAnsi="Symbol" w:hint="default"/>
      </w:rPr>
    </w:lvl>
    <w:lvl w:ilvl="7" w:tplc="04080003" w:tentative="1">
      <w:start w:val="1"/>
      <w:numFmt w:val="bullet"/>
      <w:lvlText w:val="o"/>
      <w:lvlJc w:val="left"/>
      <w:pPr>
        <w:tabs>
          <w:tab w:val="num" w:pos="7560"/>
        </w:tabs>
        <w:ind w:left="7560" w:hanging="360"/>
      </w:pPr>
      <w:rPr>
        <w:rFonts w:ascii="Courier New" w:hAnsi="Courier New" w:hint="default"/>
      </w:rPr>
    </w:lvl>
    <w:lvl w:ilvl="8" w:tplc="04080005" w:tentative="1">
      <w:start w:val="1"/>
      <w:numFmt w:val="bullet"/>
      <w:lvlText w:val=""/>
      <w:lvlJc w:val="left"/>
      <w:pPr>
        <w:tabs>
          <w:tab w:val="num" w:pos="8280"/>
        </w:tabs>
        <w:ind w:left="8280" w:hanging="360"/>
      </w:pPr>
      <w:rPr>
        <w:rFonts w:ascii="Wingdings" w:hAnsi="Wingdings" w:hint="default"/>
      </w:rPr>
    </w:lvl>
  </w:abstractNum>
  <w:abstractNum w:abstractNumId="3">
    <w:nsid w:val="4E0D045E"/>
    <w:multiLevelType w:val="hybridMultilevel"/>
    <w:tmpl w:val="A0BAAB24"/>
    <w:lvl w:ilvl="0" w:tplc="04080001">
      <w:start w:val="1"/>
      <w:numFmt w:val="bullet"/>
      <w:lvlText w:val=""/>
      <w:lvlJc w:val="left"/>
      <w:pPr>
        <w:tabs>
          <w:tab w:val="num" w:pos="2520"/>
        </w:tabs>
        <w:ind w:left="2520" w:hanging="360"/>
      </w:pPr>
      <w:rPr>
        <w:rFonts w:ascii="Symbol" w:hAnsi="Symbol" w:hint="default"/>
      </w:rPr>
    </w:lvl>
    <w:lvl w:ilvl="1" w:tplc="04080003">
      <w:start w:val="1"/>
      <w:numFmt w:val="bullet"/>
      <w:lvlText w:val="o"/>
      <w:lvlJc w:val="left"/>
      <w:pPr>
        <w:tabs>
          <w:tab w:val="num" w:pos="3600"/>
        </w:tabs>
        <w:ind w:left="3600" w:hanging="360"/>
      </w:pPr>
      <w:rPr>
        <w:rFonts w:ascii="Courier New" w:hAnsi="Courier New" w:hint="default"/>
      </w:rPr>
    </w:lvl>
    <w:lvl w:ilvl="2" w:tplc="04080005">
      <w:start w:val="1"/>
      <w:numFmt w:val="bullet"/>
      <w:lvlText w:val=""/>
      <w:lvlJc w:val="left"/>
      <w:pPr>
        <w:tabs>
          <w:tab w:val="num" w:pos="4320"/>
        </w:tabs>
        <w:ind w:left="4320" w:hanging="360"/>
      </w:pPr>
      <w:rPr>
        <w:rFonts w:ascii="Wingdings" w:hAnsi="Wingdings" w:hint="default"/>
      </w:rPr>
    </w:lvl>
    <w:lvl w:ilvl="3" w:tplc="04080003">
      <w:start w:val="1"/>
      <w:numFmt w:val="bullet"/>
      <w:lvlText w:val="o"/>
      <w:lvlJc w:val="left"/>
      <w:pPr>
        <w:tabs>
          <w:tab w:val="num" w:pos="5040"/>
        </w:tabs>
        <w:ind w:left="5040" w:hanging="360"/>
      </w:pPr>
      <w:rPr>
        <w:rFonts w:ascii="Courier New" w:hAnsi="Courier New" w:hint="default"/>
      </w:rPr>
    </w:lvl>
    <w:lvl w:ilvl="4" w:tplc="04080003" w:tentative="1">
      <w:start w:val="1"/>
      <w:numFmt w:val="bullet"/>
      <w:lvlText w:val="o"/>
      <w:lvlJc w:val="left"/>
      <w:pPr>
        <w:tabs>
          <w:tab w:val="num" w:pos="5760"/>
        </w:tabs>
        <w:ind w:left="5760" w:hanging="360"/>
      </w:pPr>
      <w:rPr>
        <w:rFonts w:ascii="Courier New" w:hAnsi="Courier New" w:hint="default"/>
      </w:rPr>
    </w:lvl>
    <w:lvl w:ilvl="5" w:tplc="04080005" w:tentative="1">
      <w:start w:val="1"/>
      <w:numFmt w:val="bullet"/>
      <w:lvlText w:val=""/>
      <w:lvlJc w:val="left"/>
      <w:pPr>
        <w:tabs>
          <w:tab w:val="num" w:pos="6480"/>
        </w:tabs>
        <w:ind w:left="6480" w:hanging="360"/>
      </w:pPr>
      <w:rPr>
        <w:rFonts w:ascii="Wingdings" w:hAnsi="Wingdings" w:hint="default"/>
      </w:rPr>
    </w:lvl>
    <w:lvl w:ilvl="6" w:tplc="04080001" w:tentative="1">
      <w:start w:val="1"/>
      <w:numFmt w:val="bullet"/>
      <w:lvlText w:val=""/>
      <w:lvlJc w:val="left"/>
      <w:pPr>
        <w:tabs>
          <w:tab w:val="num" w:pos="7200"/>
        </w:tabs>
        <w:ind w:left="7200" w:hanging="360"/>
      </w:pPr>
      <w:rPr>
        <w:rFonts w:ascii="Symbol" w:hAnsi="Symbol" w:hint="default"/>
      </w:rPr>
    </w:lvl>
    <w:lvl w:ilvl="7" w:tplc="04080003" w:tentative="1">
      <w:start w:val="1"/>
      <w:numFmt w:val="bullet"/>
      <w:lvlText w:val="o"/>
      <w:lvlJc w:val="left"/>
      <w:pPr>
        <w:tabs>
          <w:tab w:val="num" w:pos="7920"/>
        </w:tabs>
        <w:ind w:left="7920" w:hanging="360"/>
      </w:pPr>
      <w:rPr>
        <w:rFonts w:ascii="Courier New" w:hAnsi="Courier New" w:hint="default"/>
      </w:rPr>
    </w:lvl>
    <w:lvl w:ilvl="8" w:tplc="04080005" w:tentative="1">
      <w:start w:val="1"/>
      <w:numFmt w:val="bullet"/>
      <w:lvlText w:val=""/>
      <w:lvlJc w:val="left"/>
      <w:pPr>
        <w:tabs>
          <w:tab w:val="num" w:pos="8640"/>
        </w:tabs>
        <w:ind w:left="8640" w:hanging="360"/>
      </w:pPr>
      <w:rPr>
        <w:rFonts w:ascii="Wingdings" w:hAnsi="Wingdings" w:hint="default"/>
      </w:rPr>
    </w:lvl>
  </w:abstractNum>
  <w:abstractNum w:abstractNumId="4">
    <w:nsid w:val="5C100D15"/>
    <w:multiLevelType w:val="hybridMultilevel"/>
    <w:tmpl w:val="251E600A"/>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284"/>
        </w:tabs>
        <w:ind w:left="-284" w:hanging="360"/>
      </w:pPr>
      <w:rPr>
        <w:rFonts w:ascii="Courier New" w:hAnsi="Courier New" w:hint="default"/>
      </w:rPr>
    </w:lvl>
    <w:lvl w:ilvl="2" w:tplc="04080005">
      <w:start w:val="1"/>
      <w:numFmt w:val="bullet"/>
      <w:lvlText w:val=""/>
      <w:lvlJc w:val="left"/>
      <w:pPr>
        <w:tabs>
          <w:tab w:val="num" w:pos="436"/>
        </w:tabs>
        <w:ind w:left="436" w:hanging="360"/>
      </w:pPr>
      <w:rPr>
        <w:rFonts w:ascii="Wingdings" w:hAnsi="Wingdings" w:hint="default"/>
      </w:rPr>
    </w:lvl>
    <w:lvl w:ilvl="3" w:tplc="04080001">
      <w:start w:val="1"/>
      <w:numFmt w:val="bullet"/>
      <w:lvlText w:val=""/>
      <w:lvlJc w:val="left"/>
      <w:pPr>
        <w:tabs>
          <w:tab w:val="num" w:pos="1156"/>
        </w:tabs>
        <w:ind w:left="1156" w:hanging="360"/>
      </w:pPr>
      <w:rPr>
        <w:rFonts w:ascii="Symbol" w:hAnsi="Symbol" w:hint="default"/>
      </w:rPr>
    </w:lvl>
    <w:lvl w:ilvl="4" w:tplc="04080003" w:tentative="1">
      <w:start w:val="1"/>
      <w:numFmt w:val="bullet"/>
      <w:lvlText w:val="o"/>
      <w:lvlJc w:val="left"/>
      <w:pPr>
        <w:tabs>
          <w:tab w:val="num" w:pos="1876"/>
        </w:tabs>
        <w:ind w:left="1876" w:hanging="360"/>
      </w:pPr>
      <w:rPr>
        <w:rFonts w:ascii="Courier New" w:hAnsi="Courier New" w:hint="default"/>
      </w:rPr>
    </w:lvl>
    <w:lvl w:ilvl="5" w:tplc="04080005" w:tentative="1">
      <w:start w:val="1"/>
      <w:numFmt w:val="bullet"/>
      <w:lvlText w:val=""/>
      <w:lvlJc w:val="left"/>
      <w:pPr>
        <w:tabs>
          <w:tab w:val="num" w:pos="2596"/>
        </w:tabs>
        <w:ind w:left="2596" w:hanging="360"/>
      </w:pPr>
      <w:rPr>
        <w:rFonts w:ascii="Wingdings" w:hAnsi="Wingdings" w:hint="default"/>
      </w:rPr>
    </w:lvl>
    <w:lvl w:ilvl="6" w:tplc="04080001" w:tentative="1">
      <w:start w:val="1"/>
      <w:numFmt w:val="bullet"/>
      <w:lvlText w:val=""/>
      <w:lvlJc w:val="left"/>
      <w:pPr>
        <w:tabs>
          <w:tab w:val="num" w:pos="3316"/>
        </w:tabs>
        <w:ind w:left="3316" w:hanging="360"/>
      </w:pPr>
      <w:rPr>
        <w:rFonts w:ascii="Symbol" w:hAnsi="Symbol" w:hint="default"/>
      </w:rPr>
    </w:lvl>
    <w:lvl w:ilvl="7" w:tplc="04080003" w:tentative="1">
      <w:start w:val="1"/>
      <w:numFmt w:val="bullet"/>
      <w:lvlText w:val="o"/>
      <w:lvlJc w:val="left"/>
      <w:pPr>
        <w:tabs>
          <w:tab w:val="num" w:pos="4036"/>
        </w:tabs>
        <w:ind w:left="4036" w:hanging="360"/>
      </w:pPr>
      <w:rPr>
        <w:rFonts w:ascii="Courier New" w:hAnsi="Courier New" w:hint="default"/>
      </w:rPr>
    </w:lvl>
    <w:lvl w:ilvl="8" w:tplc="04080005" w:tentative="1">
      <w:start w:val="1"/>
      <w:numFmt w:val="bullet"/>
      <w:lvlText w:val=""/>
      <w:lvlJc w:val="left"/>
      <w:pPr>
        <w:tabs>
          <w:tab w:val="num" w:pos="4756"/>
        </w:tabs>
        <w:ind w:left="4756" w:hanging="360"/>
      </w:pPr>
      <w:rPr>
        <w:rFonts w:ascii="Wingdings" w:hAnsi="Wingdings" w:hint="default"/>
      </w:rPr>
    </w:lvl>
  </w:abstractNum>
  <w:abstractNum w:abstractNumId="5">
    <w:nsid w:val="7E4E482D"/>
    <w:multiLevelType w:val="hybridMultilevel"/>
    <w:tmpl w:val="AF7CADC2"/>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7F37372B"/>
    <w:multiLevelType w:val="hybridMultilevel"/>
    <w:tmpl w:val="251E600A"/>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436"/>
        </w:tabs>
        <w:ind w:left="436" w:hanging="360"/>
      </w:pPr>
      <w:rPr>
        <w:rFonts w:ascii="Wingdings" w:hAnsi="Wingdings" w:hint="default"/>
      </w:rPr>
    </w:lvl>
    <w:lvl w:ilvl="3" w:tplc="04080001">
      <w:start w:val="1"/>
      <w:numFmt w:val="bullet"/>
      <w:lvlText w:val=""/>
      <w:lvlJc w:val="left"/>
      <w:pPr>
        <w:tabs>
          <w:tab w:val="num" w:pos="1156"/>
        </w:tabs>
        <w:ind w:left="1156" w:hanging="360"/>
      </w:pPr>
      <w:rPr>
        <w:rFonts w:ascii="Symbol" w:hAnsi="Symbol" w:hint="default"/>
      </w:rPr>
    </w:lvl>
    <w:lvl w:ilvl="4" w:tplc="04080003">
      <w:start w:val="1"/>
      <w:numFmt w:val="bullet"/>
      <w:lvlText w:val="o"/>
      <w:lvlJc w:val="left"/>
      <w:pPr>
        <w:tabs>
          <w:tab w:val="num" w:pos="1876"/>
        </w:tabs>
        <w:ind w:left="1876" w:hanging="360"/>
      </w:pPr>
      <w:rPr>
        <w:rFonts w:ascii="Courier New" w:hAnsi="Courier New" w:hint="default"/>
      </w:rPr>
    </w:lvl>
    <w:lvl w:ilvl="5" w:tplc="04080005" w:tentative="1">
      <w:start w:val="1"/>
      <w:numFmt w:val="bullet"/>
      <w:lvlText w:val=""/>
      <w:lvlJc w:val="left"/>
      <w:pPr>
        <w:tabs>
          <w:tab w:val="num" w:pos="2596"/>
        </w:tabs>
        <w:ind w:left="2596" w:hanging="360"/>
      </w:pPr>
      <w:rPr>
        <w:rFonts w:ascii="Wingdings" w:hAnsi="Wingdings" w:hint="default"/>
      </w:rPr>
    </w:lvl>
    <w:lvl w:ilvl="6" w:tplc="04080001" w:tentative="1">
      <w:start w:val="1"/>
      <w:numFmt w:val="bullet"/>
      <w:lvlText w:val=""/>
      <w:lvlJc w:val="left"/>
      <w:pPr>
        <w:tabs>
          <w:tab w:val="num" w:pos="3316"/>
        </w:tabs>
        <w:ind w:left="3316" w:hanging="360"/>
      </w:pPr>
      <w:rPr>
        <w:rFonts w:ascii="Symbol" w:hAnsi="Symbol" w:hint="default"/>
      </w:rPr>
    </w:lvl>
    <w:lvl w:ilvl="7" w:tplc="04080003" w:tentative="1">
      <w:start w:val="1"/>
      <w:numFmt w:val="bullet"/>
      <w:lvlText w:val="o"/>
      <w:lvlJc w:val="left"/>
      <w:pPr>
        <w:tabs>
          <w:tab w:val="num" w:pos="4036"/>
        </w:tabs>
        <w:ind w:left="4036" w:hanging="360"/>
      </w:pPr>
      <w:rPr>
        <w:rFonts w:ascii="Courier New" w:hAnsi="Courier New" w:hint="default"/>
      </w:rPr>
    </w:lvl>
    <w:lvl w:ilvl="8" w:tplc="04080005" w:tentative="1">
      <w:start w:val="1"/>
      <w:numFmt w:val="bullet"/>
      <w:lvlText w:val=""/>
      <w:lvlJc w:val="left"/>
      <w:pPr>
        <w:tabs>
          <w:tab w:val="num" w:pos="4756"/>
        </w:tabs>
        <w:ind w:left="4756"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07D00"/>
    <w:rsid w:val="000A6EA9"/>
    <w:rsid w:val="001B1864"/>
    <w:rsid w:val="0020063D"/>
    <w:rsid w:val="00212889"/>
    <w:rsid w:val="002F4E18"/>
    <w:rsid w:val="0030365B"/>
    <w:rsid w:val="003A3272"/>
    <w:rsid w:val="006A3B2A"/>
    <w:rsid w:val="009267BE"/>
    <w:rsid w:val="00A33BF1"/>
    <w:rsid w:val="00B07D00"/>
    <w:rsid w:val="00B322E1"/>
    <w:rsid w:val="00DA353B"/>
    <w:rsid w:val="00FE33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00"/>
    <w:pPr>
      <w:widowControl w:val="0"/>
      <w:autoSpaceDE w:val="0"/>
      <w:autoSpaceDN w:val="0"/>
      <w:adjustRightInd w:val="0"/>
      <w:spacing w:after="0" w:line="240" w:lineRule="auto"/>
    </w:pPr>
    <w:rPr>
      <w:rFonts w:ascii="CG Times 12pt" w:eastAsia="Times New Roman" w:hAnsi="CG Times 12pt" w:cs="Times New Roman"/>
      <w:sz w:val="24"/>
      <w:szCs w:val="24"/>
      <w:lang w:eastAsia="el-GR"/>
    </w:rPr>
  </w:style>
  <w:style w:type="paragraph" w:styleId="1">
    <w:name w:val="heading 1"/>
    <w:basedOn w:val="a"/>
    <w:next w:val="a"/>
    <w:link w:val="1Char"/>
    <w:qFormat/>
    <w:rsid w:val="00B07D00"/>
    <w:pPr>
      <w:keepNext/>
      <w:tabs>
        <w:tab w:val="left" w:pos="-720"/>
      </w:tabs>
      <w:suppressAutoHyphens/>
      <w:spacing w:line="240" w:lineRule="atLeast"/>
      <w:jc w:val="both"/>
      <w:outlineLvl w:val="0"/>
    </w:pPr>
    <w:rPr>
      <w:rFonts w:ascii="Times New Roman" w:hAnsi="Times New Roman"/>
      <w:spacing w:val="-3"/>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7D00"/>
    <w:rPr>
      <w:rFonts w:ascii="Times New Roman" w:eastAsia="Times New Roman" w:hAnsi="Times New Roman" w:cs="Times New Roman"/>
      <w:spacing w:val="-3"/>
      <w:sz w:val="28"/>
      <w:szCs w:val="24"/>
      <w:lang w:eastAsia="el-GR"/>
    </w:rPr>
  </w:style>
  <w:style w:type="paragraph" w:styleId="a3">
    <w:name w:val="Body Text Indent"/>
    <w:basedOn w:val="a"/>
    <w:link w:val="Char"/>
    <w:rsid w:val="00B07D00"/>
    <w:pPr>
      <w:tabs>
        <w:tab w:val="left" w:pos="-720"/>
      </w:tabs>
      <w:suppressAutoHyphens/>
      <w:spacing w:line="240" w:lineRule="atLeast"/>
      <w:ind w:left="720"/>
      <w:jc w:val="both"/>
    </w:pPr>
    <w:rPr>
      <w:rFonts w:ascii="Times New Roman" w:hAnsi="Times New Roman"/>
      <w:spacing w:val="-3"/>
    </w:rPr>
  </w:style>
  <w:style w:type="character" w:customStyle="1" w:styleId="Char">
    <w:name w:val="Σώμα κείμενου με εσοχή Char"/>
    <w:basedOn w:val="a0"/>
    <w:link w:val="a3"/>
    <w:rsid w:val="00B07D00"/>
    <w:rPr>
      <w:rFonts w:ascii="Times New Roman" w:eastAsia="Times New Roman" w:hAnsi="Times New Roman" w:cs="Times New Roman"/>
      <w:spacing w:val="-3"/>
      <w:sz w:val="24"/>
      <w:szCs w:val="24"/>
      <w:lang w:eastAsia="el-GR"/>
    </w:rPr>
  </w:style>
  <w:style w:type="paragraph" w:styleId="a4">
    <w:name w:val="List Paragraph"/>
    <w:basedOn w:val="a"/>
    <w:uiPriority w:val="34"/>
    <w:qFormat/>
    <w:rsid w:val="00DA353B"/>
    <w:pPr>
      <w:ind w:left="720"/>
      <w:contextualSpacing/>
    </w:pPr>
  </w:style>
  <w:style w:type="paragraph" w:styleId="a5">
    <w:name w:val="header"/>
    <w:basedOn w:val="a"/>
    <w:link w:val="Char0"/>
    <w:uiPriority w:val="99"/>
    <w:unhideWhenUsed/>
    <w:rsid w:val="000A6EA9"/>
    <w:pPr>
      <w:tabs>
        <w:tab w:val="center" w:pos="4153"/>
        <w:tab w:val="right" w:pos="8306"/>
      </w:tabs>
    </w:pPr>
  </w:style>
  <w:style w:type="character" w:customStyle="1" w:styleId="Char0">
    <w:name w:val="Κεφαλίδα Char"/>
    <w:basedOn w:val="a0"/>
    <w:link w:val="a5"/>
    <w:uiPriority w:val="99"/>
    <w:rsid w:val="000A6EA9"/>
    <w:rPr>
      <w:rFonts w:ascii="CG Times 12pt" w:eastAsia="Times New Roman" w:hAnsi="CG Times 12pt" w:cs="Times New Roman"/>
      <w:sz w:val="24"/>
      <w:szCs w:val="24"/>
      <w:lang w:eastAsia="el-GR"/>
    </w:rPr>
  </w:style>
  <w:style w:type="paragraph" w:styleId="a6">
    <w:name w:val="footer"/>
    <w:basedOn w:val="a"/>
    <w:link w:val="Char1"/>
    <w:uiPriority w:val="99"/>
    <w:unhideWhenUsed/>
    <w:rsid w:val="000A6EA9"/>
    <w:pPr>
      <w:tabs>
        <w:tab w:val="center" w:pos="4153"/>
        <w:tab w:val="right" w:pos="8306"/>
      </w:tabs>
    </w:pPr>
  </w:style>
  <w:style w:type="character" w:customStyle="1" w:styleId="Char1">
    <w:name w:val="Υποσέλιδο Char"/>
    <w:basedOn w:val="a0"/>
    <w:link w:val="a6"/>
    <w:uiPriority w:val="99"/>
    <w:rsid w:val="000A6EA9"/>
    <w:rPr>
      <w:rFonts w:ascii="CG Times 12pt" w:eastAsia="Times New Roman" w:hAnsi="CG Times 12pt" w:cs="Times New Roman"/>
      <w:sz w:val="24"/>
      <w:szCs w:val="24"/>
      <w:lang w:eastAsia="el-GR"/>
    </w:rPr>
  </w:style>
  <w:style w:type="paragraph" w:styleId="a7">
    <w:name w:val="Balloon Text"/>
    <w:basedOn w:val="a"/>
    <w:link w:val="Char2"/>
    <w:uiPriority w:val="99"/>
    <w:semiHidden/>
    <w:unhideWhenUsed/>
    <w:rsid w:val="000A6EA9"/>
    <w:rPr>
      <w:rFonts w:ascii="Tahoma" w:hAnsi="Tahoma" w:cs="Tahoma"/>
      <w:sz w:val="16"/>
      <w:szCs w:val="16"/>
    </w:rPr>
  </w:style>
  <w:style w:type="character" w:customStyle="1" w:styleId="Char2">
    <w:name w:val="Κείμενο πλαισίου Char"/>
    <w:basedOn w:val="a0"/>
    <w:link w:val="a7"/>
    <w:uiPriority w:val="99"/>
    <w:semiHidden/>
    <w:rsid w:val="000A6EA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8776F-3C0B-43E6-B167-764E5F9D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583</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7</cp:revision>
  <dcterms:created xsi:type="dcterms:W3CDTF">2014-09-24T11:39:00Z</dcterms:created>
  <dcterms:modified xsi:type="dcterms:W3CDTF">2014-10-06T17:24:00Z</dcterms:modified>
</cp:coreProperties>
</file>