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999" w:rsidRDefault="00055999" w:rsidP="00055999">
      <w:pPr>
        <w:rPr>
          <w:rFonts w:ascii="Garamond" w:hAnsi="Garamond"/>
          <w:b/>
        </w:rPr>
      </w:pPr>
      <w:r w:rsidRPr="00055999">
        <w:rPr>
          <w:rFonts w:ascii="Garamond" w:hAnsi="Garamond"/>
          <w:b/>
        </w:rPr>
        <w:t>ΟΝΟΜΑΤΕΠΩΝΥΜΟ : ………………………………………………</w:t>
      </w:r>
      <w:r>
        <w:rPr>
          <w:rFonts w:ascii="Garamond" w:hAnsi="Garamond"/>
          <w:b/>
        </w:rPr>
        <w:t>……………..</w:t>
      </w:r>
    </w:p>
    <w:p w:rsidR="00055999" w:rsidRDefault="00055999" w:rsidP="00055999">
      <w:pPr>
        <w:rPr>
          <w:rFonts w:ascii="Garamond" w:hAnsi="Garamond"/>
          <w:b/>
          <w:i/>
          <w:sz w:val="22"/>
          <w:szCs w:val="22"/>
        </w:rPr>
      </w:pPr>
    </w:p>
    <w:p w:rsidR="00055999" w:rsidRDefault="00055999" w:rsidP="00055999">
      <w:pPr>
        <w:rPr>
          <w:rFonts w:ascii="Garamond" w:hAnsi="Garamond"/>
          <w:b/>
          <w:i/>
          <w:sz w:val="22"/>
          <w:szCs w:val="22"/>
        </w:rPr>
      </w:pPr>
    </w:p>
    <w:p w:rsidR="00055999" w:rsidRPr="00055999" w:rsidRDefault="00055999" w:rsidP="00055999">
      <w:pPr>
        <w:jc w:val="center"/>
        <w:rPr>
          <w:rFonts w:ascii="Garamond" w:hAnsi="Garamond"/>
          <w:b/>
          <w:i/>
          <w:sz w:val="22"/>
          <w:szCs w:val="22"/>
        </w:rPr>
      </w:pPr>
      <w:r w:rsidRPr="00055999">
        <w:rPr>
          <w:rFonts w:ascii="Garamond" w:hAnsi="Garamond"/>
          <w:b/>
          <w:i/>
          <w:sz w:val="22"/>
          <w:szCs w:val="22"/>
        </w:rPr>
        <w:t>Α .  ΚΕΙΜΕΝΟ :     [Η Ελλάδα  στα πλαίσια της Ενωμένης Ευρώπης]</w:t>
      </w:r>
    </w:p>
    <w:p w:rsidR="00055999" w:rsidRPr="00055999" w:rsidRDefault="00055999" w:rsidP="00055999">
      <w:pPr>
        <w:ind w:firstLine="720"/>
        <w:jc w:val="both"/>
        <w:rPr>
          <w:rFonts w:ascii="Garamond" w:hAnsi="Garamond"/>
          <w:sz w:val="22"/>
          <w:szCs w:val="22"/>
        </w:rPr>
      </w:pPr>
    </w:p>
    <w:p w:rsidR="00055999" w:rsidRPr="00055999" w:rsidRDefault="008E4F18" w:rsidP="00055999">
      <w:pPr>
        <w:ind w:firstLine="720"/>
        <w:jc w:val="both"/>
        <w:rPr>
          <w:rFonts w:ascii="Garamond" w:hAnsi="Garamond"/>
          <w:b/>
          <w:sz w:val="22"/>
          <w:szCs w:val="22"/>
        </w:rPr>
      </w:pPr>
      <w:r>
        <w:rPr>
          <w:noProof/>
          <w:sz w:val="22"/>
          <w:szCs w:val="22"/>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12700</wp:posOffset>
            </wp:positionV>
            <wp:extent cx="2057400" cy="914400"/>
            <wp:effectExtent l="19050" t="0" r="0" b="0"/>
            <wp:wrapSquare wrapText="bothSides"/>
            <wp:docPr id="1" name="Εικόνα 2" descr="ΕΛΛΑΔΑ-%20ΕΥΡΩΠ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ΛΛΑΔΑ-%20ΕΥΡΩΠΗ"/>
                    <pic:cNvPicPr>
                      <a:picLocks noChangeAspect="1" noChangeArrowheads="1"/>
                    </pic:cNvPicPr>
                  </pic:nvPicPr>
                  <pic:blipFill>
                    <a:blip r:embed="rId7" cstate="print"/>
                    <a:srcRect/>
                    <a:stretch>
                      <a:fillRect/>
                    </a:stretch>
                  </pic:blipFill>
                  <pic:spPr bwMode="auto">
                    <a:xfrm>
                      <a:off x="0" y="0"/>
                      <a:ext cx="2057400" cy="914400"/>
                    </a:xfrm>
                    <a:prstGeom prst="rect">
                      <a:avLst/>
                    </a:prstGeom>
                    <a:noFill/>
                    <a:ln w="9525">
                      <a:noFill/>
                      <a:miter lim="800000"/>
                      <a:headEnd/>
                      <a:tailEnd/>
                    </a:ln>
                  </pic:spPr>
                </pic:pic>
              </a:graphicData>
            </a:graphic>
          </wp:anchor>
        </w:drawing>
      </w:r>
      <w:r w:rsidR="00055999" w:rsidRPr="00055999">
        <w:rPr>
          <w:rFonts w:ascii="Garamond" w:hAnsi="Garamond"/>
          <w:sz w:val="22"/>
          <w:szCs w:val="22"/>
        </w:rPr>
        <w:t xml:space="preserve">Η Ευρώπη γεννήθηκε από την Ελλάδα – μια Ελλάδα όμως που δεν υπάρχει πια. Προχώρησε, διαμορφώθηκε, οριστικοποιήθηκε, χωρίς την Ελλάδα.  Και σήμερα υποδέχεται τη μακρινή της πρόγονο ψάχνοντας πεισματικά </w:t>
      </w:r>
      <w:r w:rsidR="00055999" w:rsidRPr="00055999">
        <w:rPr>
          <w:rFonts w:ascii="Garamond" w:hAnsi="Garamond"/>
          <w:b/>
          <w:sz w:val="22"/>
          <w:szCs w:val="22"/>
        </w:rPr>
        <w:t>να ανακαλύψει στα  χαρακτηριστικά του προσώπου της κρυφές ομοιότητες.</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Είναι δύσκολο να τις βρει.</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xml:space="preserve">Η Ελλάδα έχει αρκετό δρόμο να κάνει, </w:t>
      </w:r>
      <w:r w:rsidRPr="00055999">
        <w:rPr>
          <w:rFonts w:ascii="Garamond" w:hAnsi="Garamond"/>
          <w:b/>
          <w:sz w:val="22"/>
          <w:szCs w:val="22"/>
        </w:rPr>
        <w:t>για να  ξαναγυρίσει  στην Ευρώπη</w:t>
      </w:r>
      <w:r w:rsidRPr="00055999">
        <w:rPr>
          <w:rFonts w:ascii="Garamond" w:hAnsi="Garamond"/>
          <w:sz w:val="22"/>
          <w:szCs w:val="22"/>
        </w:rPr>
        <w:t>.</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Όμως πρέπει να ξέρει πως οδεύοντας προς την Ευρώπη οδεύει προς τον πραγματικό εαυτό της.</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Γιατί η Ευρώπη έσωσε  από το ελληνικό πνεύμα τα καλύτερα στοιχεία και τα συνέχισε τον καιρό που εμείς τα είχαμε χάσει. Αυτά που λέμε σήμερα δικά μας από την Ευρώπη τα ξαναπήραμε πίσω.</w:t>
      </w:r>
    </w:p>
    <w:p w:rsidR="00055999" w:rsidRPr="00055999" w:rsidRDefault="00055999" w:rsidP="00055999">
      <w:pPr>
        <w:ind w:firstLine="720"/>
        <w:jc w:val="both"/>
        <w:rPr>
          <w:rFonts w:ascii="Garamond" w:hAnsi="Garamond"/>
          <w:sz w:val="22"/>
          <w:szCs w:val="22"/>
          <w:u w:val="single"/>
        </w:rPr>
      </w:pPr>
      <w:r w:rsidRPr="00055999">
        <w:rPr>
          <w:rFonts w:ascii="Garamond" w:hAnsi="Garamond"/>
          <w:sz w:val="22"/>
          <w:szCs w:val="22"/>
        </w:rPr>
        <w:t xml:space="preserve">Πορεία προς την Ευρώπη δεν σημαίνει </w:t>
      </w:r>
      <w:r w:rsidRPr="00055999">
        <w:rPr>
          <w:rFonts w:ascii="Garamond" w:hAnsi="Garamond"/>
          <w:sz w:val="22"/>
          <w:szCs w:val="22"/>
          <w:u w:val="single"/>
        </w:rPr>
        <w:t>αλλοτρίωση, αλλά ουσιαστική συνειδητοποίηση</w:t>
      </w:r>
      <w:r w:rsidRPr="00055999">
        <w:rPr>
          <w:rFonts w:ascii="Garamond" w:hAnsi="Garamond"/>
          <w:sz w:val="22"/>
          <w:szCs w:val="22"/>
        </w:rPr>
        <w:t xml:space="preserve"> </w:t>
      </w:r>
      <w:r w:rsidRPr="00055999">
        <w:rPr>
          <w:rFonts w:ascii="Garamond" w:hAnsi="Garamond"/>
          <w:sz w:val="22"/>
          <w:szCs w:val="22"/>
          <w:u w:val="single"/>
        </w:rPr>
        <w:t>της μοναδικότητάς μας</w:t>
      </w:r>
      <w:r w:rsidRPr="00055999">
        <w:rPr>
          <w:rFonts w:ascii="Garamond" w:hAnsi="Garamond"/>
          <w:sz w:val="22"/>
          <w:szCs w:val="22"/>
        </w:rPr>
        <w:t xml:space="preserve">. Δεν σημαίνει </w:t>
      </w:r>
      <w:r w:rsidRPr="00055999">
        <w:rPr>
          <w:rFonts w:ascii="Garamond" w:hAnsi="Garamond"/>
          <w:sz w:val="22"/>
          <w:szCs w:val="22"/>
          <w:u w:val="single"/>
        </w:rPr>
        <w:t>άρνηση της βυζαντινής ή της λαϊκής μας παράδοσης, ούτε</w:t>
      </w:r>
      <w:r w:rsidRPr="00055999">
        <w:rPr>
          <w:rFonts w:ascii="Garamond" w:hAnsi="Garamond"/>
          <w:sz w:val="22"/>
          <w:szCs w:val="22"/>
        </w:rPr>
        <w:t xml:space="preserve"> </w:t>
      </w:r>
      <w:r w:rsidRPr="00055999">
        <w:rPr>
          <w:rFonts w:ascii="Garamond" w:hAnsi="Garamond"/>
          <w:sz w:val="22"/>
          <w:szCs w:val="22"/>
          <w:u w:val="single"/>
        </w:rPr>
        <w:t>των ασιατικών μας επιδράσεων</w:t>
      </w:r>
      <w:r w:rsidRPr="00055999">
        <w:rPr>
          <w:rFonts w:ascii="Garamond" w:hAnsi="Garamond"/>
          <w:sz w:val="22"/>
          <w:szCs w:val="22"/>
        </w:rPr>
        <w:t xml:space="preserve">. Ίσα  - ίσα που, </w:t>
      </w:r>
      <w:r w:rsidRPr="00055999">
        <w:rPr>
          <w:rFonts w:ascii="Garamond" w:hAnsi="Garamond"/>
          <w:b/>
          <w:sz w:val="22"/>
          <w:szCs w:val="22"/>
        </w:rPr>
        <w:t>αν πρέπει κάτι κι εμείς</w:t>
      </w:r>
      <w:r w:rsidRPr="00055999">
        <w:rPr>
          <w:rFonts w:ascii="Garamond" w:hAnsi="Garamond"/>
          <w:sz w:val="22"/>
          <w:szCs w:val="22"/>
        </w:rPr>
        <w:t xml:space="preserve"> να κομίσουμε στην Ευρώπη, είναι το δικό μας ιδιαίτερο στοιχείο. Ούτε άλλωστε η Ευρώπη </w:t>
      </w:r>
      <w:r w:rsidRPr="00055999">
        <w:rPr>
          <w:rFonts w:ascii="Garamond" w:hAnsi="Garamond"/>
          <w:sz w:val="22"/>
          <w:szCs w:val="22"/>
          <w:u w:val="single"/>
        </w:rPr>
        <w:t>μας θέλει πιθήκους, μίμους και καθρέφτες  της.</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Γιατί ακριβώς αυτή είναι η ουσία της Ευρώπης  -  η πολυμέρεια, η πολυμορφία. Εξευρωπαΐζω δεν σημαίνει κάνω τα πράγματα πιο ομοιογενή, αλλά πιο ανόμοια. Η Ευρώπη δεν υπάρχει ως ισοπεδωτική κεντρική δύναμη, ως αφομοιωτική μηχανή, ως πολιτιστικός οδοστρωτήρας. Η Ευρώπη είναι το σύνολο των διαφορών των Ευρωπαίων.</w:t>
      </w:r>
    </w:p>
    <w:p w:rsidR="00055999" w:rsidRPr="00055999" w:rsidRDefault="00055999" w:rsidP="00055999">
      <w:pPr>
        <w:ind w:firstLine="720"/>
        <w:jc w:val="both"/>
        <w:rPr>
          <w:rFonts w:ascii="Garamond" w:hAnsi="Garamond"/>
          <w:b/>
          <w:sz w:val="22"/>
          <w:szCs w:val="22"/>
        </w:rPr>
      </w:pPr>
      <w:r w:rsidRPr="00055999">
        <w:rPr>
          <w:rFonts w:ascii="Garamond" w:hAnsi="Garamond"/>
          <w:sz w:val="22"/>
          <w:szCs w:val="22"/>
        </w:rPr>
        <w:t xml:space="preserve">Κι είμαι Ευρωπαίος σημαίνει πρώτα είμαι Άγγλος, Γερμανός, Γάλλος  -  και ίσως ακόμα περισσότερο είμαι Ουαλλός, Βαυαρός, Προβηγκιανός. Εξευρωπαΐζω σημαίνει ακριβώς το αντίθετο του εξαμερικανίζω. Μόνο στα πλαίσια της Ευρώπης θα μπορέσουμε </w:t>
      </w:r>
      <w:r w:rsidRPr="00055999">
        <w:rPr>
          <w:rFonts w:ascii="Garamond" w:hAnsi="Garamond"/>
          <w:b/>
          <w:sz w:val="22"/>
          <w:szCs w:val="22"/>
        </w:rPr>
        <w:t>να βρούμε τη χαμένη εθνική μας ταυτότητα.</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xml:space="preserve">Και η Ευρώπη  θα μας βοηθήσει, όπως μας βοήθησε ήδη να συνειδητοποιήσουμε το καθαρά ελληνικό μας στοιχείο. Ευρωπαίοι πρωτομάζεψαν τα δημοτικά μας τραγούδια,  αξιολόγησαν τα βυζαντινά μας, δίδαξαν τους λαογράφους μας, ανακάλυψαν τους λαϊκούς μας καλλιτέχνες . </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Η Ευρώπη πρωτοξέθαψε τα αρχαία μας. Ο Ρήγας, ο Κοραής, ο Σολωμός από εκεί μας έφεραν την ελευθερία, τα γράμματα και την ποίηση. Και οι πιο «φανατικοί» Έλληνες  - ο Γιαννόπουλος, ο Δραγούμης, ο Ψυχάρης, ο Αποστολάκης  -  έγιναν Έλληνες χάρη στην ευρωπαϊκή παιδεία. Η Ευρώπη τους οδήγησε στην Ελλάδα.</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xml:space="preserve">Δεν υπάρχει άλλος δρόμος από την Ευρώπη. Ας μην ξαναρχίσουμε τις μάταιες διαμάχες για το </w:t>
      </w:r>
      <w:r w:rsidRPr="00055999">
        <w:rPr>
          <w:rFonts w:ascii="Garamond" w:hAnsi="Garamond"/>
          <w:b/>
          <w:sz w:val="22"/>
          <w:szCs w:val="22"/>
        </w:rPr>
        <w:t>αν ανήκουμε</w:t>
      </w:r>
      <w:r w:rsidRPr="00055999">
        <w:rPr>
          <w:rFonts w:ascii="Garamond" w:hAnsi="Garamond"/>
          <w:sz w:val="22"/>
          <w:szCs w:val="22"/>
        </w:rPr>
        <w:t xml:space="preserve"> κι αν πρέπει να ανήκουμε </w:t>
      </w:r>
      <w:r w:rsidRPr="00055999">
        <w:rPr>
          <w:rFonts w:ascii="Garamond" w:hAnsi="Garamond"/>
          <w:b/>
          <w:sz w:val="22"/>
          <w:szCs w:val="22"/>
        </w:rPr>
        <w:t>στην Ευρώπη</w:t>
      </w:r>
      <w:r w:rsidRPr="00055999">
        <w:rPr>
          <w:rFonts w:ascii="Garamond" w:hAnsi="Garamond"/>
          <w:sz w:val="22"/>
          <w:szCs w:val="22"/>
        </w:rPr>
        <w:t>. Γιατί απλούστατα δεν υπάρχει άλλος χώρος, όπου να μπορεί κανείς σήμερα να  ζήσει με ηθική, πολιτιστική και εθνική αξιοπρέπεια. Η Ευρώπη είναι η ελπίδα του ανθρώπινου γένους να σωθεί ο ακέραιος, ελεύθερος και συνειδητός άνθρωπος…</w:t>
      </w:r>
    </w:p>
    <w:p w:rsidR="00055999" w:rsidRDefault="00055999" w:rsidP="00055999">
      <w:pPr>
        <w:ind w:firstLine="720"/>
        <w:jc w:val="center"/>
        <w:rPr>
          <w:rFonts w:ascii="Garamond" w:hAnsi="Garamond"/>
          <w:b/>
          <w:sz w:val="22"/>
          <w:szCs w:val="22"/>
        </w:rPr>
      </w:pPr>
      <w:r w:rsidRPr="00055999">
        <w:rPr>
          <w:rFonts w:ascii="Garamond" w:hAnsi="Garamond"/>
          <w:b/>
          <w:sz w:val="22"/>
          <w:szCs w:val="22"/>
        </w:rPr>
        <w:t xml:space="preserve">[Νίκος  Δήμου, Το Τέλος της Τουρκοκρατίας]  (διασκευασμένο) </w:t>
      </w:r>
    </w:p>
    <w:p w:rsidR="00055999" w:rsidRPr="00055999" w:rsidRDefault="00055999" w:rsidP="00055999">
      <w:pPr>
        <w:ind w:firstLine="720"/>
        <w:jc w:val="center"/>
        <w:rPr>
          <w:rFonts w:ascii="Garamond" w:hAnsi="Garamond"/>
          <w:b/>
          <w:sz w:val="22"/>
          <w:szCs w:val="22"/>
        </w:rPr>
      </w:pPr>
    </w:p>
    <w:p w:rsidR="00055999" w:rsidRDefault="00055999" w:rsidP="00055999">
      <w:pPr>
        <w:ind w:firstLine="720"/>
        <w:jc w:val="both"/>
        <w:rPr>
          <w:rFonts w:ascii="Garamond" w:hAnsi="Garamond"/>
          <w:b/>
          <w:i/>
          <w:sz w:val="22"/>
          <w:szCs w:val="22"/>
        </w:rPr>
      </w:pPr>
    </w:p>
    <w:p w:rsidR="00055999" w:rsidRPr="00055999" w:rsidRDefault="00055999" w:rsidP="00055999">
      <w:pPr>
        <w:ind w:firstLine="720"/>
        <w:jc w:val="both"/>
        <w:rPr>
          <w:rFonts w:ascii="Garamond" w:hAnsi="Garamond"/>
          <w:b/>
          <w:i/>
          <w:sz w:val="22"/>
          <w:szCs w:val="22"/>
        </w:rPr>
      </w:pPr>
      <w:r w:rsidRPr="00055999">
        <w:rPr>
          <w:rFonts w:ascii="Garamond" w:hAnsi="Garamond"/>
          <w:b/>
          <w:i/>
          <w:sz w:val="22"/>
          <w:szCs w:val="22"/>
        </w:rPr>
        <w:t xml:space="preserve">Β. ΕΡΩΤΗΜΑΤΑ : </w:t>
      </w:r>
    </w:p>
    <w:p w:rsidR="00055999" w:rsidRPr="00055999" w:rsidRDefault="00055999" w:rsidP="00055999">
      <w:pPr>
        <w:ind w:firstLine="720"/>
        <w:jc w:val="both"/>
        <w:rPr>
          <w:rFonts w:ascii="Garamond" w:hAnsi="Garamond"/>
          <w:sz w:val="22"/>
          <w:szCs w:val="22"/>
        </w:rPr>
      </w:pPr>
    </w:p>
    <w:p w:rsidR="00055999" w:rsidRPr="00055999" w:rsidRDefault="00055999" w:rsidP="00055999">
      <w:pPr>
        <w:numPr>
          <w:ilvl w:val="0"/>
          <w:numId w:val="1"/>
        </w:numPr>
        <w:jc w:val="both"/>
        <w:rPr>
          <w:rFonts w:ascii="Garamond" w:hAnsi="Garamond"/>
          <w:b/>
          <w:sz w:val="22"/>
          <w:szCs w:val="22"/>
        </w:rPr>
      </w:pPr>
      <w:r w:rsidRPr="00055999">
        <w:rPr>
          <w:rFonts w:ascii="Garamond" w:hAnsi="Garamond"/>
          <w:sz w:val="22"/>
          <w:szCs w:val="22"/>
        </w:rPr>
        <w:t xml:space="preserve">Ποια είναι, κατά την άποψη του συγγραφέα,  η </w:t>
      </w:r>
      <w:r w:rsidRPr="00055999">
        <w:rPr>
          <w:rFonts w:ascii="Garamond" w:hAnsi="Garamond"/>
          <w:b/>
          <w:sz w:val="22"/>
          <w:szCs w:val="22"/>
        </w:rPr>
        <w:t xml:space="preserve"> προσφορά</w:t>
      </w:r>
      <w:r w:rsidRPr="00055999">
        <w:rPr>
          <w:rFonts w:ascii="Garamond" w:hAnsi="Garamond"/>
          <w:sz w:val="22"/>
          <w:szCs w:val="22"/>
        </w:rPr>
        <w:t xml:space="preserve"> της Ευρώπης</w:t>
      </w:r>
      <w:r w:rsidRPr="00055999">
        <w:rPr>
          <w:rFonts w:ascii="Garamond" w:hAnsi="Garamond"/>
          <w:b/>
          <w:sz w:val="22"/>
          <w:szCs w:val="22"/>
        </w:rPr>
        <w:t xml:space="preserve">  </w:t>
      </w:r>
      <w:r w:rsidRPr="00055999">
        <w:rPr>
          <w:rFonts w:ascii="Garamond" w:hAnsi="Garamond"/>
          <w:sz w:val="22"/>
          <w:szCs w:val="22"/>
        </w:rPr>
        <w:t xml:space="preserve">στη διαμόρφωση της νεότερης Ελλάδας ;   </w:t>
      </w:r>
      <w:r w:rsidRPr="00055999">
        <w:rPr>
          <w:rFonts w:ascii="Garamond" w:hAnsi="Garamond"/>
          <w:b/>
          <w:sz w:val="22"/>
          <w:szCs w:val="22"/>
        </w:rPr>
        <w:t>[μον</w:t>
      </w:r>
      <w:r>
        <w:rPr>
          <w:rFonts w:ascii="Garamond" w:hAnsi="Garamond"/>
          <w:b/>
          <w:sz w:val="22"/>
          <w:szCs w:val="22"/>
        </w:rPr>
        <w:t>.</w:t>
      </w:r>
      <w:r w:rsidRPr="00055999">
        <w:rPr>
          <w:rFonts w:ascii="Garamond" w:hAnsi="Garamond"/>
          <w:b/>
          <w:sz w:val="22"/>
          <w:szCs w:val="22"/>
        </w:rPr>
        <w:t xml:space="preserve">  03,5]</w:t>
      </w:r>
    </w:p>
    <w:p w:rsidR="00055999" w:rsidRPr="00055999" w:rsidRDefault="00055999" w:rsidP="00055999">
      <w:pPr>
        <w:ind w:left="1260"/>
        <w:jc w:val="both"/>
        <w:rPr>
          <w:rFonts w:ascii="Garamond" w:hAnsi="Garamond"/>
          <w:b/>
          <w:sz w:val="22"/>
          <w:szCs w:val="22"/>
        </w:rPr>
      </w:pPr>
    </w:p>
    <w:p w:rsidR="00055999" w:rsidRPr="00055999" w:rsidRDefault="00055999" w:rsidP="00055999">
      <w:pPr>
        <w:numPr>
          <w:ilvl w:val="0"/>
          <w:numId w:val="1"/>
        </w:numPr>
        <w:jc w:val="both"/>
        <w:rPr>
          <w:rFonts w:ascii="Garamond" w:hAnsi="Garamond"/>
          <w:sz w:val="22"/>
          <w:szCs w:val="22"/>
        </w:rPr>
      </w:pPr>
      <w:r w:rsidRPr="00055999">
        <w:rPr>
          <w:rFonts w:ascii="Garamond" w:hAnsi="Garamond"/>
          <w:sz w:val="22"/>
          <w:szCs w:val="22"/>
        </w:rPr>
        <w:t xml:space="preserve">Να εντοπίσετε και να γράψετε τις </w:t>
      </w:r>
      <w:r w:rsidRPr="00055999">
        <w:rPr>
          <w:rFonts w:ascii="Garamond" w:hAnsi="Garamond"/>
          <w:sz w:val="22"/>
          <w:szCs w:val="22"/>
          <w:u w:val="single"/>
        </w:rPr>
        <w:t>αναφορικές προτάσεις</w:t>
      </w:r>
      <w:r w:rsidRPr="00055999">
        <w:rPr>
          <w:rFonts w:ascii="Garamond" w:hAnsi="Garamond"/>
          <w:sz w:val="22"/>
          <w:szCs w:val="22"/>
        </w:rPr>
        <w:t xml:space="preserve"> του κειμένου      </w:t>
      </w:r>
      <w:r w:rsidRPr="00055999">
        <w:rPr>
          <w:rFonts w:ascii="Garamond" w:hAnsi="Garamond"/>
          <w:b/>
          <w:sz w:val="22"/>
          <w:szCs w:val="22"/>
        </w:rPr>
        <w:t>[μον</w:t>
      </w:r>
      <w:r>
        <w:rPr>
          <w:rFonts w:ascii="Garamond" w:hAnsi="Garamond"/>
          <w:b/>
          <w:sz w:val="22"/>
          <w:szCs w:val="22"/>
        </w:rPr>
        <w:t>.</w:t>
      </w:r>
      <w:r w:rsidRPr="00055999">
        <w:rPr>
          <w:rFonts w:ascii="Garamond" w:hAnsi="Garamond"/>
          <w:b/>
          <w:sz w:val="22"/>
          <w:szCs w:val="22"/>
        </w:rPr>
        <w:t xml:space="preserve">  01,5]</w:t>
      </w:r>
    </w:p>
    <w:p w:rsidR="00055999" w:rsidRPr="00055999" w:rsidRDefault="00055999" w:rsidP="00055999">
      <w:pPr>
        <w:ind w:firstLine="720"/>
        <w:jc w:val="both"/>
        <w:rPr>
          <w:rFonts w:ascii="Garamond" w:hAnsi="Garamond"/>
          <w:sz w:val="22"/>
          <w:szCs w:val="22"/>
        </w:rPr>
      </w:pPr>
    </w:p>
    <w:p w:rsidR="00055999" w:rsidRPr="00055999" w:rsidRDefault="00055999" w:rsidP="00055999">
      <w:pPr>
        <w:numPr>
          <w:ilvl w:val="0"/>
          <w:numId w:val="1"/>
        </w:numPr>
        <w:jc w:val="both"/>
        <w:rPr>
          <w:rFonts w:ascii="Garamond" w:hAnsi="Garamond"/>
          <w:b/>
          <w:sz w:val="22"/>
          <w:szCs w:val="22"/>
        </w:rPr>
      </w:pPr>
      <w:r w:rsidRPr="00055999">
        <w:rPr>
          <w:rFonts w:ascii="Garamond" w:hAnsi="Garamond"/>
          <w:sz w:val="22"/>
          <w:szCs w:val="22"/>
        </w:rPr>
        <w:t>Να μετατρέψετε τα επόμενα υπογραμμισμένα ονοματικά σύνολα</w:t>
      </w:r>
      <w:r>
        <w:rPr>
          <w:rFonts w:ascii="Garamond" w:hAnsi="Garamond"/>
          <w:sz w:val="22"/>
          <w:szCs w:val="22"/>
        </w:rPr>
        <w:t xml:space="preserve"> </w:t>
      </w:r>
      <w:r w:rsidRPr="00055999">
        <w:rPr>
          <w:rFonts w:ascii="Garamond" w:hAnsi="Garamond"/>
          <w:sz w:val="22"/>
          <w:szCs w:val="22"/>
        </w:rPr>
        <w:t xml:space="preserve">σε </w:t>
      </w:r>
      <w:r w:rsidRPr="00055999">
        <w:rPr>
          <w:rFonts w:ascii="Garamond" w:hAnsi="Garamond"/>
          <w:b/>
          <w:sz w:val="22"/>
          <w:szCs w:val="22"/>
        </w:rPr>
        <w:t>δευτερεύουσες</w:t>
      </w:r>
      <w:r w:rsidRPr="00055999">
        <w:rPr>
          <w:rFonts w:ascii="Garamond" w:hAnsi="Garamond"/>
          <w:sz w:val="22"/>
          <w:szCs w:val="22"/>
        </w:rPr>
        <w:t xml:space="preserve"> </w:t>
      </w:r>
      <w:r w:rsidRPr="00055999">
        <w:rPr>
          <w:rFonts w:ascii="Garamond" w:hAnsi="Garamond"/>
          <w:b/>
          <w:sz w:val="22"/>
          <w:szCs w:val="22"/>
        </w:rPr>
        <w:t>προτάσεις</w:t>
      </w:r>
      <w:r w:rsidRPr="00055999">
        <w:rPr>
          <w:rFonts w:ascii="Garamond" w:hAnsi="Garamond"/>
          <w:sz w:val="22"/>
          <w:szCs w:val="22"/>
        </w:rPr>
        <w:t xml:space="preserve"> κάνοντας τις απαιτούμενες αλλαγές: </w:t>
      </w:r>
      <w:r w:rsidRPr="00055999">
        <w:rPr>
          <w:rFonts w:ascii="Garamond" w:hAnsi="Garamond"/>
          <w:b/>
          <w:sz w:val="22"/>
          <w:szCs w:val="22"/>
        </w:rPr>
        <w:t xml:space="preserve">             [μον</w:t>
      </w:r>
      <w:r>
        <w:rPr>
          <w:rFonts w:ascii="Garamond" w:hAnsi="Garamond"/>
          <w:b/>
          <w:sz w:val="22"/>
          <w:szCs w:val="22"/>
        </w:rPr>
        <w:t>.</w:t>
      </w:r>
      <w:r w:rsidRPr="00055999">
        <w:rPr>
          <w:rFonts w:ascii="Garamond" w:hAnsi="Garamond"/>
          <w:b/>
          <w:sz w:val="22"/>
          <w:szCs w:val="22"/>
        </w:rPr>
        <w:t xml:space="preserve"> 01,5]</w:t>
      </w:r>
    </w:p>
    <w:p w:rsidR="00055999" w:rsidRPr="00055999" w:rsidRDefault="00055999" w:rsidP="00055999">
      <w:pPr>
        <w:ind w:firstLine="720"/>
        <w:jc w:val="both"/>
        <w:rPr>
          <w:rFonts w:ascii="Garamond" w:hAnsi="Garamond"/>
          <w:sz w:val="22"/>
          <w:szCs w:val="22"/>
        </w:rPr>
      </w:pPr>
    </w:p>
    <w:p w:rsidR="00055999" w:rsidRPr="00055999" w:rsidRDefault="00055999" w:rsidP="00055999">
      <w:pPr>
        <w:ind w:firstLine="720"/>
        <w:jc w:val="both"/>
        <w:rPr>
          <w:rFonts w:ascii="Garamond" w:hAnsi="Garamond"/>
          <w:sz w:val="22"/>
          <w:szCs w:val="22"/>
          <w:u w:val="single"/>
        </w:rPr>
      </w:pPr>
      <w:r w:rsidRPr="00055999">
        <w:rPr>
          <w:rFonts w:ascii="Garamond" w:hAnsi="Garamond"/>
          <w:sz w:val="22"/>
          <w:szCs w:val="22"/>
        </w:rPr>
        <w:t xml:space="preserve">- δεν  σημαίνει </w:t>
      </w:r>
      <w:r w:rsidRPr="00055999">
        <w:rPr>
          <w:rFonts w:ascii="Garamond" w:hAnsi="Garamond"/>
          <w:sz w:val="22"/>
          <w:szCs w:val="22"/>
          <w:u w:val="single"/>
        </w:rPr>
        <w:t>αλλοτρίωση, αλλά ουσιαστική συνειδητοποίηση της μοναδικότητάς μας.</w:t>
      </w:r>
    </w:p>
    <w:p w:rsidR="00055999" w:rsidRPr="00055999" w:rsidRDefault="00055999" w:rsidP="00055999">
      <w:pPr>
        <w:ind w:firstLine="720"/>
        <w:jc w:val="both"/>
        <w:rPr>
          <w:rFonts w:ascii="Garamond" w:hAnsi="Garamond"/>
          <w:sz w:val="22"/>
          <w:szCs w:val="22"/>
          <w:u w:val="single"/>
        </w:rPr>
      </w:pPr>
      <w:r w:rsidRPr="00055999">
        <w:rPr>
          <w:rFonts w:ascii="Garamond" w:hAnsi="Garamond"/>
          <w:sz w:val="22"/>
          <w:szCs w:val="22"/>
        </w:rPr>
        <w:t xml:space="preserve">- δεν σημαίνει </w:t>
      </w:r>
      <w:r w:rsidRPr="00055999">
        <w:rPr>
          <w:rFonts w:ascii="Garamond" w:hAnsi="Garamond"/>
          <w:sz w:val="22"/>
          <w:szCs w:val="22"/>
          <w:u w:val="single"/>
        </w:rPr>
        <w:t xml:space="preserve">άρνηση της βυζαντινής ή της λαϊκής μας παράδοσης, ούτε των ασιατικών επιδράσεών μας </w:t>
      </w:r>
    </w:p>
    <w:p w:rsidR="00055999" w:rsidRPr="00055999" w:rsidRDefault="00055999" w:rsidP="00055999">
      <w:pPr>
        <w:ind w:firstLine="720"/>
        <w:jc w:val="both"/>
        <w:rPr>
          <w:rFonts w:ascii="Garamond" w:hAnsi="Garamond"/>
          <w:sz w:val="22"/>
          <w:szCs w:val="22"/>
          <w:u w:val="single"/>
        </w:rPr>
      </w:pPr>
      <w:r w:rsidRPr="00055999">
        <w:rPr>
          <w:rFonts w:ascii="Garamond" w:hAnsi="Garamond"/>
          <w:sz w:val="22"/>
          <w:szCs w:val="22"/>
        </w:rPr>
        <w:t xml:space="preserve">- Ούτε άλλωστε η Ευρώπη μας θέλει </w:t>
      </w:r>
      <w:r w:rsidRPr="00055999">
        <w:rPr>
          <w:rFonts w:ascii="Garamond" w:hAnsi="Garamond"/>
          <w:sz w:val="22"/>
          <w:szCs w:val="22"/>
          <w:u w:val="single"/>
        </w:rPr>
        <w:t xml:space="preserve">πιθήκους, μίμους και καθρέφτες της.  </w:t>
      </w:r>
    </w:p>
    <w:p w:rsidR="00055999" w:rsidRDefault="00055999" w:rsidP="00055999">
      <w:pPr>
        <w:ind w:firstLine="720"/>
        <w:jc w:val="both"/>
        <w:rPr>
          <w:rFonts w:ascii="Garamond" w:hAnsi="Garamond"/>
          <w:sz w:val="22"/>
          <w:szCs w:val="22"/>
        </w:rPr>
      </w:pPr>
    </w:p>
    <w:p w:rsidR="00055999" w:rsidRDefault="00055999" w:rsidP="00055999">
      <w:pPr>
        <w:ind w:firstLine="720"/>
        <w:jc w:val="both"/>
        <w:rPr>
          <w:rFonts w:ascii="Garamond" w:hAnsi="Garamond"/>
          <w:sz w:val="22"/>
          <w:szCs w:val="22"/>
        </w:rPr>
      </w:pPr>
    </w:p>
    <w:p w:rsidR="00055999" w:rsidRPr="00055999" w:rsidRDefault="00055999" w:rsidP="00055999">
      <w:pPr>
        <w:numPr>
          <w:ilvl w:val="0"/>
          <w:numId w:val="1"/>
        </w:numPr>
        <w:jc w:val="both"/>
        <w:rPr>
          <w:rFonts w:ascii="Garamond" w:hAnsi="Garamond"/>
          <w:b/>
          <w:sz w:val="22"/>
          <w:szCs w:val="22"/>
        </w:rPr>
      </w:pPr>
      <w:r w:rsidRPr="00055999">
        <w:rPr>
          <w:rFonts w:ascii="Garamond" w:hAnsi="Garamond"/>
          <w:sz w:val="22"/>
          <w:szCs w:val="22"/>
        </w:rPr>
        <w:lastRenderedPageBreak/>
        <w:t xml:space="preserve">Στις επόμενες (υπογραμμισμένες με έντονο χρώμα) </w:t>
      </w:r>
      <w:r w:rsidRPr="00055999">
        <w:rPr>
          <w:rFonts w:ascii="Garamond" w:hAnsi="Garamond"/>
          <w:b/>
          <w:sz w:val="22"/>
          <w:szCs w:val="22"/>
        </w:rPr>
        <w:t>δευτερεύουσες</w:t>
      </w:r>
      <w:r w:rsidRPr="00055999">
        <w:rPr>
          <w:rFonts w:ascii="Garamond" w:hAnsi="Garamond"/>
          <w:sz w:val="22"/>
          <w:szCs w:val="22"/>
        </w:rPr>
        <w:t xml:space="preserve">  προτάσεις του κειμένου να γράψετε μπροστά από τις </w:t>
      </w:r>
      <w:r w:rsidRPr="00055999">
        <w:rPr>
          <w:rFonts w:ascii="Garamond" w:hAnsi="Garamond"/>
          <w:b/>
          <w:sz w:val="22"/>
          <w:szCs w:val="22"/>
        </w:rPr>
        <w:t>ονοματικές</w:t>
      </w:r>
      <w:r w:rsidRPr="00055999">
        <w:rPr>
          <w:rFonts w:ascii="Garamond" w:hAnsi="Garamond"/>
          <w:sz w:val="22"/>
          <w:szCs w:val="22"/>
        </w:rPr>
        <w:t xml:space="preserve"> το γράμμα  </w:t>
      </w:r>
      <w:r w:rsidRPr="00055999">
        <w:rPr>
          <w:rFonts w:ascii="Garamond" w:hAnsi="Garamond"/>
          <w:b/>
          <w:sz w:val="22"/>
          <w:szCs w:val="22"/>
        </w:rPr>
        <w:t xml:space="preserve">Ο </w:t>
      </w:r>
      <w:r w:rsidRPr="00055999">
        <w:rPr>
          <w:rFonts w:ascii="Garamond" w:hAnsi="Garamond"/>
          <w:sz w:val="22"/>
          <w:szCs w:val="22"/>
        </w:rPr>
        <w:t xml:space="preserve">και μπροστά από τις </w:t>
      </w:r>
      <w:r w:rsidRPr="00055999">
        <w:rPr>
          <w:rFonts w:ascii="Garamond" w:hAnsi="Garamond"/>
          <w:b/>
          <w:sz w:val="22"/>
          <w:szCs w:val="22"/>
        </w:rPr>
        <w:t>επιρρηματικές</w:t>
      </w:r>
      <w:r w:rsidRPr="00055999">
        <w:rPr>
          <w:rFonts w:ascii="Garamond" w:hAnsi="Garamond"/>
          <w:sz w:val="22"/>
          <w:szCs w:val="22"/>
        </w:rPr>
        <w:t xml:space="preserve">  το γράμμα  </w:t>
      </w:r>
      <w:r w:rsidRPr="00055999">
        <w:rPr>
          <w:rFonts w:ascii="Garamond" w:hAnsi="Garamond"/>
          <w:b/>
          <w:sz w:val="22"/>
          <w:szCs w:val="22"/>
        </w:rPr>
        <w:t>Ε</w:t>
      </w:r>
      <w:r w:rsidRPr="00055999">
        <w:rPr>
          <w:rFonts w:ascii="Garamond" w:hAnsi="Garamond"/>
          <w:sz w:val="22"/>
          <w:szCs w:val="22"/>
        </w:rPr>
        <w:t xml:space="preserve">                  </w:t>
      </w:r>
      <w:r w:rsidRPr="00055999">
        <w:rPr>
          <w:rFonts w:ascii="Garamond" w:hAnsi="Garamond"/>
          <w:b/>
          <w:sz w:val="22"/>
          <w:szCs w:val="22"/>
        </w:rPr>
        <w:t>[μον</w:t>
      </w:r>
      <w:r>
        <w:rPr>
          <w:rFonts w:ascii="Garamond" w:hAnsi="Garamond"/>
          <w:b/>
          <w:sz w:val="22"/>
          <w:szCs w:val="22"/>
        </w:rPr>
        <w:t>.</w:t>
      </w:r>
      <w:r w:rsidRPr="00055999">
        <w:rPr>
          <w:rFonts w:ascii="Garamond" w:hAnsi="Garamond"/>
          <w:b/>
          <w:sz w:val="22"/>
          <w:szCs w:val="22"/>
        </w:rPr>
        <w:t xml:space="preserve"> 01,5]</w:t>
      </w:r>
    </w:p>
    <w:p w:rsidR="00055999" w:rsidRPr="00055999" w:rsidRDefault="00055999" w:rsidP="00055999">
      <w:pPr>
        <w:ind w:firstLine="720"/>
        <w:jc w:val="both"/>
        <w:rPr>
          <w:rFonts w:ascii="Garamond" w:hAnsi="Garamond"/>
          <w:sz w:val="22"/>
          <w:szCs w:val="22"/>
        </w:rPr>
      </w:pP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να ανακαλύψει στα χαρακτηριστικά του προσώπου της κρυφές ομοιότητες</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για να ξαναγυρίσει στην Ευρώπη</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αν πρέπει κάτι κι εμείς</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να βρούμε τη χαμένη εθνική μας ταυτότητα</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xml:space="preserve">- (για το) αν ανήκουμε…στην  Ευρώπη </w:t>
      </w:r>
    </w:p>
    <w:p w:rsidR="00055999" w:rsidRPr="00055999" w:rsidRDefault="00055999" w:rsidP="00055999">
      <w:pPr>
        <w:ind w:firstLine="720"/>
        <w:jc w:val="both"/>
        <w:rPr>
          <w:rFonts w:ascii="Garamond" w:hAnsi="Garamond"/>
          <w:sz w:val="22"/>
          <w:szCs w:val="22"/>
        </w:rPr>
      </w:pPr>
    </w:p>
    <w:p w:rsidR="00055999" w:rsidRPr="00055999" w:rsidRDefault="00055999" w:rsidP="00055999">
      <w:pPr>
        <w:numPr>
          <w:ilvl w:val="0"/>
          <w:numId w:val="1"/>
        </w:numPr>
        <w:jc w:val="both"/>
        <w:rPr>
          <w:rFonts w:ascii="Garamond" w:hAnsi="Garamond"/>
          <w:sz w:val="22"/>
          <w:szCs w:val="22"/>
        </w:rPr>
      </w:pPr>
      <w:r w:rsidRPr="00055999">
        <w:rPr>
          <w:rFonts w:ascii="Garamond" w:hAnsi="Garamond"/>
          <w:b/>
          <w:i/>
          <w:sz w:val="22"/>
          <w:szCs w:val="22"/>
        </w:rPr>
        <w:t>κομίζω</w:t>
      </w:r>
      <w:r w:rsidRPr="00055999">
        <w:rPr>
          <w:rFonts w:ascii="Garamond" w:hAnsi="Garamond"/>
          <w:sz w:val="22"/>
          <w:szCs w:val="22"/>
        </w:rPr>
        <w:t xml:space="preserve"> : </w:t>
      </w: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 xml:space="preserve">α) να γράψετε ένα </w:t>
      </w:r>
      <w:r w:rsidRPr="00055999">
        <w:rPr>
          <w:rFonts w:ascii="Garamond" w:hAnsi="Garamond"/>
          <w:b/>
          <w:sz w:val="22"/>
          <w:szCs w:val="22"/>
        </w:rPr>
        <w:t>συνώνυμο</w:t>
      </w:r>
      <w:r w:rsidRPr="00055999">
        <w:rPr>
          <w:rFonts w:ascii="Garamond" w:hAnsi="Garamond"/>
          <w:sz w:val="22"/>
          <w:szCs w:val="22"/>
        </w:rPr>
        <w:t xml:space="preserve"> της λέξης</w:t>
      </w:r>
    </w:p>
    <w:p w:rsidR="00055999" w:rsidRPr="00055999" w:rsidRDefault="00055999" w:rsidP="00055999">
      <w:pPr>
        <w:ind w:firstLine="720"/>
        <w:jc w:val="both"/>
        <w:rPr>
          <w:rFonts w:ascii="Garamond" w:hAnsi="Garamond"/>
          <w:b/>
          <w:sz w:val="22"/>
          <w:szCs w:val="22"/>
        </w:rPr>
      </w:pPr>
      <w:r w:rsidRPr="00055999">
        <w:rPr>
          <w:rFonts w:ascii="Garamond" w:hAnsi="Garamond"/>
          <w:sz w:val="22"/>
          <w:szCs w:val="22"/>
        </w:rPr>
        <w:t xml:space="preserve">β) να σχηματίσετε μία </w:t>
      </w:r>
      <w:r w:rsidRPr="00055999">
        <w:rPr>
          <w:rFonts w:ascii="Garamond" w:hAnsi="Garamond"/>
          <w:b/>
          <w:sz w:val="22"/>
          <w:szCs w:val="22"/>
        </w:rPr>
        <w:t>πρόταση</w:t>
      </w:r>
      <w:r w:rsidRPr="00055999">
        <w:rPr>
          <w:rFonts w:ascii="Garamond" w:hAnsi="Garamond"/>
          <w:sz w:val="22"/>
          <w:szCs w:val="22"/>
        </w:rPr>
        <w:t xml:space="preserve"> που να περιέχει τη λέξη αυτή    </w:t>
      </w:r>
      <w:r w:rsidRPr="00055999">
        <w:rPr>
          <w:rFonts w:ascii="Garamond" w:hAnsi="Garamond"/>
          <w:b/>
          <w:sz w:val="22"/>
          <w:szCs w:val="22"/>
        </w:rPr>
        <w:t>[μον</w:t>
      </w:r>
      <w:r>
        <w:rPr>
          <w:rFonts w:ascii="Garamond" w:hAnsi="Garamond"/>
          <w:b/>
          <w:sz w:val="22"/>
          <w:szCs w:val="22"/>
        </w:rPr>
        <w:t>.</w:t>
      </w:r>
      <w:r w:rsidRPr="00055999">
        <w:rPr>
          <w:rFonts w:ascii="Garamond" w:hAnsi="Garamond"/>
          <w:b/>
          <w:sz w:val="22"/>
          <w:szCs w:val="22"/>
        </w:rPr>
        <w:t xml:space="preserve">  02] </w:t>
      </w:r>
    </w:p>
    <w:p w:rsidR="00055999" w:rsidRPr="00055999" w:rsidRDefault="00055999" w:rsidP="00055999">
      <w:pPr>
        <w:ind w:firstLine="720"/>
        <w:jc w:val="both"/>
        <w:rPr>
          <w:rFonts w:ascii="Garamond" w:hAnsi="Garamond"/>
          <w:sz w:val="22"/>
          <w:szCs w:val="22"/>
        </w:rPr>
      </w:pPr>
    </w:p>
    <w:p w:rsidR="00055999" w:rsidRDefault="00055999" w:rsidP="00055999">
      <w:pPr>
        <w:ind w:firstLine="720"/>
        <w:jc w:val="both"/>
        <w:rPr>
          <w:rFonts w:ascii="Garamond" w:hAnsi="Garamond"/>
          <w:b/>
          <w:i/>
          <w:sz w:val="22"/>
          <w:szCs w:val="22"/>
        </w:rPr>
      </w:pPr>
    </w:p>
    <w:p w:rsidR="00055999" w:rsidRDefault="00055999" w:rsidP="00055999">
      <w:pPr>
        <w:ind w:firstLine="720"/>
        <w:jc w:val="both"/>
        <w:rPr>
          <w:rFonts w:ascii="Garamond" w:hAnsi="Garamond"/>
          <w:b/>
          <w:i/>
          <w:sz w:val="22"/>
          <w:szCs w:val="22"/>
        </w:rPr>
      </w:pPr>
    </w:p>
    <w:p w:rsidR="00055999" w:rsidRDefault="00055999" w:rsidP="00055999">
      <w:pPr>
        <w:ind w:firstLine="720"/>
        <w:jc w:val="both"/>
        <w:rPr>
          <w:rFonts w:ascii="Garamond" w:hAnsi="Garamond"/>
          <w:b/>
          <w:i/>
          <w:sz w:val="22"/>
          <w:szCs w:val="22"/>
        </w:rPr>
      </w:pPr>
      <w:r w:rsidRPr="00055999">
        <w:rPr>
          <w:rFonts w:ascii="Garamond" w:hAnsi="Garamond"/>
          <w:b/>
          <w:i/>
          <w:sz w:val="22"/>
          <w:szCs w:val="22"/>
        </w:rPr>
        <w:t xml:space="preserve">Γ. ΠΑΡΑΓΩΓΗ ΓΡΑΠΤΟΥ ΛΟΓΟΥ : </w:t>
      </w:r>
    </w:p>
    <w:p w:rsidR="00055999" w:rsidRPr="00055999" w:rsidRDefault="00055999" w:rsidP="00055999">
      <w:pPr>
        <w:ind w:firstLine="720"/>
        <w:jc w:val="both"/>
        <w:rPr>
          <w:rFonts w:ascii="Garamond" w:hAnsi="Garamond"/>
          <w:b/>
          <w:i/>
          <w:sz w:val="22"/>
          <w:szCs w:val="22"/>
        </w:rPr>
      </w:pPr>
    </w:p>
    <w:p w:rsidR="00055999" w:rsidRPr="00055999" w:rsidRDefault="00055999" w:rsidP="00055999">
      <w:pPr>
        <w:ind w:firstLine="720"/>
        <w:jc w:val="both"/>
        <w:rPr>
          <w:rFonts w:ascii="Garamond" w:hAnsi="Garamond"/>
          <w:sz w:val="22"/>
          <w:szCs w:val="22"/>
        </w:rPr>
      </w:pPr>
      <w:r w:rsidRPr="00055999">
        <w:rPr>
          <w:rFonts w:ascii="Garamond" w:hAnsi="Garamond"/>
          <w:sz w:val="22"/>
          <w:szCs w:val="22"/>
        </w:rPr>
        <w:t>Ο αρχισυντάκτης του περιοδικού «</w:t>
      </w:r>
      <w:r w:rsidRPr="00055999">
        <w:rPr>
          <w:rFonts w:ascii="Garamond" w:hAnsi="Garamond"/>
          <w:b/>
          <w:sz w:val="22"/>
          <w:szCs w:val="22"/>
        </w:rPr>
        <w:t>Οι Νέοι της Ευρώπης</w:t>
      </w:r>
      <w:r w:rsidRPr="00055999">
        <w:rPr>
          <w:rFonts w:ascii="Garamond" w:hAnsi="Garamond"/>
          <w:sz w:val="22"/>
          <w:szCs w:val="22"/>
        </w:rPr>
        <w:t>»  (σοβαρού περιοδικού που απευθύνεται στους νέους πολίτες της Ευρωπαϊκής Ένωσης) έρχεται στο Σχολείο και σας προτείνει να καταθέσετε γραπτώς  (</w:t>
      </w:r>
      <w:r w:rsidRPr="00055999">
        <w:rPr>
          <w:rFonts w:ascii="Garamond" w:hAnsi="Garamond"/>
          <w:b/>
          <w:i/>
          <w:sz w:val="22"/>
          <w:szCs w:val="22"/>
        </w:rPr>
        <w:t>σε 200 περίπου λέξεις</w:t>
      </w:r>
      <w:r w:rsidRPr="00055999">
        <w:rPr>
          <w:rFonts w:ascii="Garamond" w:hAnsi="Garamond"/>
          <w:sz w:val="22"/>
          <w:szCs w:val="22"/>
        </w:rPr>
        <w:t xml:space="preserve"> ) τις απόψεις σας </w:t>
      </w:r>
      <w:r w:rsidRPr="00055999">
        <w:rPr>
          <w:rFonts w:ascii="Garamond" w:hAnsi="Garamond"/>
          <w:i/>
          <w:sz w:val="22"/>
          <w:szCs w:val="22"/>
        </w:rPr>
        <w:t>για το</w:t>
      </w:r>
      <w:r w:rsidRPr="00055999">
        <w:rPr>
          <w:rFonts w:ascii="Garamond" w:hAnsi="Garamond"/>
          <w:sz w:val="22"/>
          <w:szCs w:val="22"/>
        </w:rPr>
        <w:t xml:space="preserve"> </w:t>
      </w:r>
      <w:r w:rsidRPr="00055999">
        <w:rPr>
          <w:rFonts w:ascii="Garamond" w:hAnsi="Garamond"/>
          <w:i/>
          <w:sz w:val="22"/>
          <w:szCs w:val="22"/>
        </w:rPr>
        <w:t>μέλλον της Ευρώπης</w:t>
      </w:r>
      <w:r w:rsidRPr="00055999">
        <w:rPr>
          <w:rFonts w:ascii="Garamond" w:hAnsi="Garamond"/>
          <w:sz w:val="22"/>
          <w:szCs w:val="22"/>
        </w:rPr>
        <w:t xml:space="preserve"> πληροφορώντας σας ότι το καλύτερο  </w:t>
      </w:r>
      <w:r w:rsidRPr="00055999">
        <w:rPr>
          <w:rFonts w:ascii="Garamond" w:hAnsi="Garamond"/>
          <w:sz w:val="22"/>
          <w:szCs w:val="22"/>
          <w:u w:val="single"/>
        </w:rPr>
        <w:t>άρθρο</w:t>
      </w:r>
      <w:r w:rsidRPr="00055999">
        <w:rPr>
          <w:rFonts w:ascii="Garamond" w:hAnsi="Garamond"/>
          <w:sz w:val="22"/>
          <w:szCs w:val="22"/>
        </w:rPr>
        <w:t xml:space="preserve"> θα εκφωνηθεί στο Ευρωπαϊκό Κοινοβούλιο εκπροσωπώντας την Ελλάδα, θα δημοσιευθεί  στο προσεχές τεύχος του περιοδικού και θα συνοδευθεί με χρηματικό έπαθλο </w:t>
      </w:r>
      <w:r w:rsidRPr="00055999">
        <w:rPr>
          <w:rFonts w:ascii="Garamond" w:hAnsi="Garamond"/>
          <w:b/>
          <w:sz w:val="22"/>
          <w:szCs w:val="22"/>
        </w:rPr>
        <w:t>1000 ΕΥΡΩ</w:t>
      </w:r>
      <w:r w:rsidRPr="00055999">
        <w:rPr>
          <w:rFonts w:ascii="Garamond" w:hAnsi="Garamond"/>
          <w:sz w:val="22"/>
          <w:szCs w:val="22"/>
        </w:rPr>
        <w:t xml:space="preserve">. Βοηθούμενοι από το κείμενο του Νίκου Δήμου που διαβάσατε, να αναπτύξετε το θέμα : </w:t>
      </w:r>
    </w:p>
    <w:p w:rsidR="00055999" w:rsidRPr="00055999" w:rsidRDefault="00055999" w:rsidP="00055999">
      <w:pPr>
        <w:ind w:firstLine="720"/>
        <w:jc w:val="center"/>
        <w:rPr>
          <w:rFonts w:ascii="Garamond" w:hAnsi="Garamond"/>
          <w:b/>
          <w:sz w:val="22"/>
          <w:szCs w:val="22"/>
        </w:rPr>
      </w:pPr>
      <w:r w:rsidRPr="00055999">
        <w:rPr>
          <w:rFonts w:ascii="Garamond" w:hAnsi="Garamond"/>
          <w:b/>
          <w:sz w:val="22"/>
          <w:szCs w:val="22"/>
        </w:rPr>
        <w:t>«Πώς θέλω την Ευρωπαϊκή Ένωση»     [μον</w:t>
      </w:r>
      <w:r>
        <w:rPr>
          <w:rFonts w:ascii="Garamond" w:hAnsi="Garamond"/>
          <w:b/>
          <w:sz w:val="22"/>
          <w:szCs w:val="22"/>
        </w:rPr>
        <w:t>.</w:t>
      </w:r>
      <w:r w:rsidRPr="00055999">
        <w:rPr>
          <w:rFonts w:ascii="Garamond" w:hAnsi="Garamond"/>
          <w:b/>
          <w:sz w:val="22"/>
          <w:szCs w:val="22"/>
        </w:rPr>
        <w:t xml:space="preserve">   10]</w:t>
      </w:r>
    </w:p>
    <w:p w:rsidR="00055999" w:rsidRDefault="00055999" w:rsidP="00055999">
      <w:pPr>
        <w:jc w:val="center"/>
        <w:rPr>
          <w:rFonts w:ascii="Garamond" w:hAnsi="Garamond"/>
          <w:b/>
          <w:sz w:val="22"/>
          <w:szCs w:val="22"/>
        </w:rPr>
      </w:pPr>
    </w:p>
    <w:p w:rsidR="00055999" w:rsidRDefault="00055999" w:rsidP="00055999">
      <w:pPr>
        <w:jc w:val="center"/>
        <w:rPr>
          <w:rFonts w:ascii="Garamond" w:hAnsi="Garamond"/>
          <w:b/>
          <w:sz w:val="22"/>
          <w:szCs w:val="22"/>
        </w:rPr>
      </w:pPr>
    </w:p>
    <w:p w:rsidR="005E01E5" w:rsidRDefault="00055999" w:rsidP="00055999">
      <w:pPr>
        <w:jc w:val="center"/>
        <w:rPr>
          <w:rFonts w:ascii="Garamond" w:hAnsi="Garamond"/>
          <w:b/>
          <w:sz w:val="22"/>
          <w:szCs w:val="22"/>
        </w:rPr>
      </w:pPr>
      <w:r w:rsidRPr="00055999">
        <w:rPr>
          <w:rFonts w:ascii="Garamond" w:hAnsi="Garamond"/>
          <w:b/>
          <w:sz w:val="22"/>
          <w:szCs w:val="2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90.5pt;height:21pt" adj="7200" fillcolor="black">
            <v:shadow color="#868686"/>
            <v:textpath style="font-family:&quot;Times New Roman Greek&quot;;font-size:16pt;font-weight:bold;v-text-kern:t" trim="t" fitpath="t" string="Κ Α Λ Η  Ε Π Ι Τ Υ Χ Ι Α !..."/>
          </v:shape>
        </w:pict>
      </w:r>
    </w:p>
    <w:p w:rsidR="00055999" w:rsidRDefault="00055999" w:rsidP="00055999">
      <w:pPr>
        <w:jc w:val="center"/>
        <w:rPr>
          <w:rFonts w:ascii="Garamond" w:hAnsi="Garamond"/>
          <w:b/>
          <w:sz w:val="22"/>
          <w:szCs w:val="22"/>
        </w:rPr>
      </w:pPr>
    </w:p>
    <w:p w:rsidR="00055999" w:rsidRPr="00055999" w:rsidRDefault="00055999" w:rsidP="00055999">
      <w:pPr>
        <w:jc w:val="center"/>
        <w:rPr>
          <w:rFonts w:ascii="Garamond" w:hAnsi="Garamond"/>
          <w:b/>
          <w:sz w:val="22"/>
          <w:szCs w:val="22"/>
        </w:rPr>
      </w:pPr>
    </w:p>
    <w:p w:rsidR="00055999" w:rsidRPr="00055999" w:rsidRDefault="00055999" w:rsidP="00055999">
      <w:pPr>
        <w:jc w:val="center"/>
        <w:rPr>
          <w:rFonts w:ascii="Garamond" w:hAnsi="Garamond"/>
          <w:b/>
          <w:sz w:val="22"/>
          <w:szCs w:val="22"/>
        </w:rPr>
      </w:pPr>
    </w:p>
    <w:p w:rsidR="00055999" w:rsidRPr="00055999" w:rsidRDefault="008E4F18" w:rsidP="00055999">
      <w:pPr>
        <w:jc w:val="center"/>
        <w:rPr>
          <w:sz w:val="22"/>
          <w:szCs w:val="22"/>
        </w:rPr>
      </w:pPr>
      <w:r>
        <w:rPr>
          <w:rFonts w:ascii="Garamond" w:hAnsi="Garamond"/>
          <w:noProof/>
          <w:sz w:val="22"/>
          <w:szCs w:val="22"/>
        </w:rPr>
        <w:drawing>
          <wp:inline distT="0" distB="0" distL="0" distR="0">
            <wp:extent cx="2971800" cy="1971675"/>
            <wp:effectExtent l="19050" t="0" r="0" b="0"/>
            <wp:docPr id="2" name="Εικόνα 2" descr="EUROP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G"/>
                    <pic:cNvPicPr>
                      <a:picLocks noChangeAspect="1" noChangeArrowheads="1"/>
                    </pic:cNvPicPr>
                  </pic:nvPicPr>
                  <pic:blipFill>
                    <a:blip r:embed="rId8" cstate="print"/>
                    <a:srcRect/>
                    <a:stretch>
                      <a:fillRect/>
                    </a:stretch>
                  </pic:blipFill>
                  <pic:spPr bwMode="auto">
                    <a:xfrm>
                      <a:off x="0" y="0"/>
                      <a:ext cx="2971800" cy="1971675"/>
                    </a:xfrm>
                    <a:prstGeom prst="rect">
                      <a:avLst/>
                    </a:prstGeom>
                    <a:noFill/>
                    <a:ln w="9525">
                      <a:noFill/>
                      <a:miter lim="800000"/>
                      <a:headEnd/>
                      <a:tailEnd/>
                    </a:ln>
                  </pic:spPr>
                </pic:pic>
              </a:graphicData>
            </a:graphic>
          </wp:inline>
        </w:drawing>
      </w:r>
    </w:p>
    <w:sectPr w:rsidR="00055999" w:rsidRPr="00055999" w:rsidSect="00055999">
      <w:headerReference w:type="even" r:id="rId9"/>
      <w:headerReference w:type="default" r:id="rId10"/>
      <w:footerReference w:type="default" r:id="rId11"/>
      <w:pgSz w:w="11906" w:h="16838"/>
      <w:pgMar w:top="1440" w:right="746" w:bottom="1440" w:left="180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9F" w:rsidRDefault="003A419F">
      <w:r>
        <w:separator/>
      </w:r>
    </w:p>
  </w:endnote>
  <w:endnote w:type="continuationSeparator" w:id="0">
    <w:p w:rsidR="003A419F" w:rsidRDefault="003A4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99" w:rsidRPr="00F51660" w:rsidRDefault="00055999" w:rsidP="00055999">
    <w:pPr>
      <w:jc w:val="center"/>
      <w:rPr>
        <w:rFonts w:ascii="Garamond" w:hAnsi="Garamond"/>
        <w:b/>
        <w:i/>
        <w:sz w:val="22"/>
        <w:szCs w:val="22"/>
        <w:u w:val="single"/>
      </w:rPr>
    </w:pPr>
    <w:r w:rsidRPr="00F51660">
      <w:rPr>
        <w:rFonts w:ascii="Garamond" w:hAnsi="Garamond"/>
        <w:b/>
        <w:sz w:val="22"/>
        <w:szCs w:val="22"/>
        <w:u w:val="single"/>
      </w:rPr>
      <w:t>ΚΡΙΤΗΡΙΟ ΑΞΙΟΛΟΓΗΣΗΣ ΣΤΗ ΝΕΟΕΛΛΗΝΙΚΗ ΓΛΩΣΣΑ Γ’ ΓΥΜ</w:t>
    </w:r>
    <w:r>
      <w:rPr>
        <w:rFonts w:ascii="Garamond" w:hAnsi="Garamond"/>
        <w:b/>
        <w:sz w:val="22"/>
        <w:szCs w:val="22"/>
        <w:u w:val="single"/>
      </w:rPr>
      <w:t>Ν</w:t>
    </w:r>
    <w:r w:rsidRPr="00F51660">
      <w:rPr>
        <w:rFonts w:ascii="Garamond" w:hAnsi="Garamond"/>
        <w:b/>
        <w:sz w:val="22"/>
        <w:szCs w:val="22"/>
        <w:u w:val="single"/>
      </w:rPr>
      <w:t xml:space="preserve">ΑΣΙΟΥ  </w:t>
    </w:r>
    <w:r w:rsidRPr="00F51660">
      <w:rPr>
        <w:rFonts w:ascii="Garamond" w:hAnsi="Garamond"/>
        <w:b/>
        <w:i/>
        <w:sz w:val="22"/>
        <w:szCs w:val="22"/>
        <w:u w:val="single"/>
      </w:rPr>
      <w:t>[Ενότητα   4</w:t>
    </w:r>
    <w:r w:rsidRPr="00F51660">
      <w:rPr>
        <w:rFonts w:ascii="Garamond" w:hAnsi="Garamond"/>
        <w:b/>
        <w:i/>
        <w:sz w:val="22"/>
        <w:szCs w:val="22"/>
        <w:u w:val="single"/>
        <w:vertAlign w:val="superscript"/>
      </w:rPr>
      <w:t>η</w:t>
    </w:r>
    <w:r w:rsidRPr="00F51660">
      <w:rPr>
        <w:rFonts w:ascii="Garamond" w:hAnsi="Garamond"/>
        <w:b/>
        <w:i/>
        <w:sz w:val="22"/>
        <w:szCs w:val="22"/>
        <w:u w:val="single"/>
      </w:rPr>
      <w:t>]</w:t>
    </w:r>
  </w:p>
  <w:p w:rsidR="00055999" w:rsidRDefault="000559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9F" w:rsidRDefault="003A419F">
      <w:r>
        <w:separator/>
      </w:r>
    </w:p>
  </w:footnote>
  <w:footnote w:type="continuationSeparator" w:id="0">
    <w:p w:rsidR="003A419F" w:rsidRDefault="003A4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99" w:rsidRDefault="00055999" w:rsidP="00C26A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55999" w:rsidRDefault="00055999" w:rsidP="0005599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99" w:rsidRDefault="00055999" w:rsidP="00C26A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8457A">
      <w:rPr>
        <w:rStyle w:val="a5"/>
        <w:noProof/>
      </w:rPr>
      <w:t>- 1 -</w:t>
    </w:r>
    <w:r>
      <w:rPr>
        <w:rStyle w:val="a5"/>
      </w:rPr>
      <w:fldChar w:fldCharType="end"/>
    </w:r>
  </w:p>
  <w:p w:rsidR="00055999" w:rsidRDefault="00055999" w:rsidP="0005599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C69E5"/>
    <w:multiLevelType w:val="hybridMultilevel"/>
    <w:tmpl w:val="1CC4F9C6"/>
    <w:lvl w:ilvl="0" w:tplc="E20448D8">
      <w:start w:val="1"/>
      <w:numFmt w:val="decimal"/>
      <w:lvlText w:val="%1."/>
      <w:lvlJc w:val="left"/>
      <w:pPr>
        <w:tabs>
          <w:tab w:val="num" w:pos="1620"/>
        </w:tabs>
        <w:ind w:left="1620" w:hanging="360"/>
      </w:pPr>
      <w:rPr>
        <w:b/>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055999"/>
    <w:rsid w:val="0004719D"/>
    <w:rsid w:val="00055999"/>
    <w:rsid w:val="00121919"/>
    <w:rsid w:val="00170CB0"/>
    <w:rsid w:val="0018457A"/>
    <w:rsid w:val="001A0D0C"/>
    <w:rsid w:val="002757B3"/>
    <w:rsid w:val="003A419F"/>
    <w:rsid w:val="004C6E41"/>
    <w:rsid w:val="005307EC"/>
    <w:rsid w:val="005E01E5"/>
    <w:rsid w:val="00605F5E"/>
    <w:rsid w:val="007A7B37"/>
    <w:rsid w:val="008E4F18"/>
    <w:rsid w:val="008F612E"/>
    <w:rsid w:val="009076D0"/>
    <w:rsid w:val="009165CE"/>
    <w:rsid w:val="00A06D43"/>
    <w:rsid w:val="00C26AAA"/>
    <w:rsid w:val="00D85BA6"/>
    <w:rsid w:val="00D948C7"/>
    <w:rsid w:val="00E32C60"/>
    <w:rsid w:val="00EB13C2"/>
    <w:rsid w:val="00F867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999"/>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55999"/>
    <w:pPr>
      <w:tabs>
        <w:tab w:val="center" w:pos="4153"/>
        <w:tab w:val="right" w:pos="8306"/>
      </w:tabs>
    </w:pPr>
  </w:style>
  <w:style w:type="paragraph" w:styleId="a4">
    <w:name w:val="footer"/>
    <w:basedOn w:val="a"/>
    <w:rsid w:val="00055999"/>
    <w:pPr>
      <w:tabs>
        <w:tab w:val="center" w:pos="4153"/>
        <w:tab w:val="right" w:pos="8306"/>
      </w:tabs>
    </w:pPr>
  </w:style>
  <w:style w:type="character" w:styleId="a5">
    <w:name w:val="page number"/>
    <w:basedOn w:val="a0"/>
    <w:rsid w:val="00055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3813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ΟΝΟΜΑΤΕΠΩΝΥΜΟ :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ΟΝΟΜΑΤΕΠΩΝΥΜΟ : ……………………………………………………………</dc:title>
  <dc:creator>Ορφεας</dc:creator>
  <cp:lastModifiedBy>andreas</cp:lastModifiedBy>
  <cp:revision>2</cp:revision>
  <dcterms:created xsi:type="dcterms:W3CDTF">2016-12-01T19:01:00Z</dcterms:created>
  <dcterms:modified xsi:type="dcterms:W3CDTF">2016-12-01T19:01:00Z</dcterms:modified>
</cp:coreProperties>
</file>