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3" w:rsidRDefault="007D6CEB" w:rsidP="007D6CEB">
      <w:pPr>
        <w:jc w:val="center"/>
        <w:rPr>
          <w:b/>
          <w:sz w:val="28"/>
          <w:szCs w:val="28"/>
          <w:u w:val="single"/>
        </w:rPr>
      </w:pPr>
      <w:r w:rsidRPr="007D6CEB">
        <w:rPr>
          <w:b/>
          <w:sz w:val="28"/>
          <w:szCs w:val="28"/>
          <w:u w:val="single"/>
        </w:rPr>
        <w:t>ΚΕΦ. Ε’ ,  1. Η</w:t>
      </w:r>
      <w:r w:rsidR="00D108C3">
        <w:rPr>
          <w:b/>
          <w:sz w:val="28"/>
          <w:szCs w:val="28"/>
          <w:u w:val="single"/>
        </w:rPr>
        <w:t xml:space="preserve"> ΚΑΘΗ</w:t>
      </w:r>
      <w:r w:rsidRPr="007D6CEB">
        <w:rPr>
          <w:b/>
          <w:sz w:val="28"/>
          <w:szCs w:val="28"/>
          <w:u w:val="single"/>
        </w:rPr>
        <w:t>ΜΕΡΙΝΗ  ΖΩΗ  ΣΤΟ ΒΥΖΑΝΤΙΟ</w:t>
      </w:r>
    </w:p>
    <w:p w:rsidR="007D6CEB" w:rsidRPr="001C77AA" w:rsidRDefault="007D6CEB" w:rsidP="007D6CEB">
      <w:pPr>
        <w:jc w:val="center"/>
        <w:rPr>
          <w:b/>
          <w:sz w:val="24"/>
          <w:szCs w:val="24"/>
          <w:u w:val="single"/>
        </w:rPr>
      </w:pPr>
      <w:r w:rsidRPr="001C77AA">
        <w:rPr>
          <w:b/>
          <w:sz w:val="24"/>
          <w:szCs w:val="24"/>
          <w:u w:val="single"/>
        </w:rPr>
        <w:t>ΟΜΑΔΙΚΗ  ΕΡΓΑΣΙΑ</w:t>
      </w:r>
    </w:p>
    <w:p w:rsidR="007D6CEB" w:rsidRPr="001C77AA" w:rsidRDefault="007D6CEB" w:rsidP="007D6CEB">
      <w:pPr>
        <w:rPr>
          <w:sz w:val="24"/>
          <w:szCs w:val="24"/>
          <w:u w:val="single"/>
        </w:rPr>
      </w:pPr>
      <w:r w:rsidRPr="001C77AA">
        <w:rPr>
          <w:sz w:val="24"/>
          <w:szCs w:val="24"/>
          <w:u w:val="single"/>
        </w:rPr>
        <w:t>Θεματικές  ενότητες:</w:t>
      </w:r>
    </w:p>
    <w:p w:rsidR="007D6CEB" w:rsidRPr="001C77AA" w:rsidRDefault="007D6CEB" w:rsidP="007D6CEB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1C77AA">
        <w:rPr>
          <w:sz w:val="24"/>
          <w:szCs w:val="24"/>
          <w:u w:val="single"/>
        </w:rPr>
        <w:t xml:space="preserve">Η οικογενειακή ζωή  </w:t>
      </w:r>
      <w:r w:rsidRPr="001C77AA">
        <w:rPr>
          <w:sz w:val="24"/>
          <w:szCs w:val="24"/>
        </w:rPr>
        <w:t>→ γάμος → γέννηση → βάπτιση → η θέση της γυναίκας.</w:t>
      </w:r>
    </w:p>
    <w:p w:rsidR="007D6CEB" w:rsidRPr="001C77AA" w:rsidRDefault="007D6CEB" w:rsidP="007D6CEB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1C77AA">
        <w:rPr>
          <w:sz w:val="24"/>
          <w:szCs w:val="24"/>
          <w:u w:val="single"/>
        </w:rPr>
        <w:t>Το σχολείο</w:t>
      </w:r>
      <w:r w:rsidRPr="001C77AA">
        <w:rPr>
          <w:sz w:val="24"/>
          <w:szCs w:val="24"/>
        </w:rPr>
        <w:t>:  Τα εκπαιδευτικό σύστημα - κύκλοι σπουδών – Πανεπιστήμιο.</w:t>
      </w:r>
    </w:p>
    <w:p w:rsidR="00B71312" w:rsidRPr="00B71312" w:rsidRDefault="00C60658" w:rsidP="00C6065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1C77AA">
        <w:rPr>
          <w:sz w:val="24"/>
          <w:szCs w:val="24"/>
          <w:u w:val="single"/>
        </w:rPr>
        <w:t>Η κατοικία</w:t>
      </w:r>
      <w:r w:rsidRPr="001C77AA">
        <w:rPr>
          <w:sz w:val="24"/>
          <w:szCs w:val="24"/>
        </w:rPr>
        <w:t>: αστική κατοικία ≠ αγροτική κατοικία (ύπαιθρος)</w:t>
      </w:r>
    </w:p>
    <w:p w:rsidR="00C60658" w:rsidRPr="00B71312" w:rsidRDefault="00C60658" w:rsidP="00C606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1312">
        <w:rPr>
          <w:sz w:val="24"/>
          <w:szCs w:val="24"/>
        </w:rPr>
        <w:t xml:space="preserve"> →</w:t>
      </w:r>
      <w:r w:rsidR="00B71312">
        <w:rPr>
          <w:sz w:val="24"/>
          <w:szCs w:val="24"/>
          <w:lang w:val="en-US"/>
        </w:rPr>
        <w:t xml:space="preserve"> </w:t>
      </w:r>
      <w:r w:rsidRPr="00B71312">
        <w:rPr>
          <w:sz w:val="24"/>
          <w:szCs w:val="24"/>
        </w:rPr>
        <w:t>κατοικία ευπόρων ≠ κατοικία φτωχών.</w:t>
      </w:r>
    </w:p>
    <w:p w:rsidR="00C60658" w:rsidRPr="001C77AA" w:rsidRDefault="00C60658" w:rsidP="00C6065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1C77AA">
        <w:rPr>
          <w:sz w:val="24"/>
          <w:szCs w:val="24"/>
          <w:u w:val="single"/>
        </w:rPr>
        <w:t xml:space="preserve">Η ενδυμασία και η μόδα: </w:t>
      </w:r>
      <w:r w:rsidRPr="001C77AA">
        <w:rPr>
          <w:sz w:val="24"/>
          <w:szCs w:val="24"/>
        </w:rPr>
        <w:t xml:space="preserve">Η ενδυμασία του άνδρα → αστοί ≠ χωρικοί (χειμώνας ≠ καλοκαίρι).                                                                                                                                                                   </w:t>
      </w:r>
    </w:p>
    <w:p w:rsidR="00C60658" w:rsidRPr="001C77AA" w:rsidRDefault="00C60658" w:rsidP="00C60658">
      <w:pPr>
        <w:pStyle w:val="a3"/>
        <w:rPr>
          <w:sz w:val="24"/>
          <w:szCs w:val="24"/>
        </w:rPr>
      </w:pPr>
      <w:r w:rsidRPr="001C77AA">
        <w:rPr>
          <w:sz w:val="24"/>
          <w:szCs w:val="24"/>
        </w:rPr>
        <w:t>Η ενδυμασία της γυναίκας → καλλωπισμός.</w:t>
      </w:r>
    </w:p>
    <w:p w:rsidR="00C60658" w:rsidRPr="001C77AA" w:rsidRDefault="00C60658" w:rsidP="00C606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77AA">
        <w:rPr>
          <w:sz w:val="24"/>
          <w:szCs w:val="24"/>
          <w:u w:val="single"/>
        </w:rPr>
        <w:t xml:space="preserve">Η διατροφή και οι ασχολίες:  </w:t>
      </w:r>
    </w:p>
    <w:p w:rsidR="00C60658" w:rsidRPr="001C77AA" w:rsidRDefault="00C60658" w:rsidP="00C60658">
      <w:pPr>
        <w:rPr>
          <w:sz w:val="24"/>
          <w:szCs w:val="24"/>
        </w:rPr>
      </w:pPr>
      <w:r w:rsidRPr="001C77AA">
        <w:rPr>
          <w:sz w:val="24"/>
          <w:szCs w:val="24"/>
        </w:rPr>
        <w:t xml:space="preserve">         -Τα εδέσματα</w:t>
      </w:r>
    </w:p>
    <w:p w:rsidR="001C77AA" w:rsidRPr="001C77AA" w:rsidRDefault="00C60658" w:rsidP="00C60658">
      <w:pPr>
        <w:rPr>
          <w:sz w:val="24"/>
          <w:szCs w:val="24"/>
        </w:rPr>
      </w:pPr>
      <w:r w:rsidRPr="001C77AA">
        <w:rPr>
          <w:sz w:val="24"/>
          <w:szCs w:val="24"/>
        </w:rPr>
        <w:t xml:space="preserve">         - Οι ασχολίες – τα επαγγέλματα.</w:t>
      </w:r>
    </w:p>
    <w:p w:rsidR="001C77AA" w:rsidRPr="001C77AA" w:rsidRDefault="001C77AA" w:rsidP="001C77AA">
      <w:pPr>
        <w:pStyle w:val="a3"/>
        <w:numPr>
          <w:ilvl w:val="0"/>
          <w:numId w:val="5"/>
        </w:numPr>
        <w:rPr>
          <w:sz w:val="24"/>
          <w:szCs w:val="24"/>
        </w:rPr>
      </w:pPr>
      <w:r w:rsidRPr="001C77AA">
        <w:rPr>
          <w:sz w:val="24"/>
          <w:szCs w:val="24"/>
          <w:u w:val="single"/>
        </w:rPr>
        <w:t>Η ψυχαγωγία:</w:t>
      </w:r>
    </w:p>
    <w:p w:rsidR="001C77AA" w:rsidRPr="001C77AA" w:rsidRDefault="001C77AA" w:rsidP="001C77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7AA">
        <w:rPr>
          <w:sz w:val="24"/>
          <w:szCs w:val="24"/>
        </w:rPr>
        <w:t xml:space="preserve">Θρησκευτικές, κοινωνικές και λαϊκές γιορτές. </w:t>
      </w:r>
    </w:p>
    <w:p w:rsidR="001C77AA" w:rsidRPr="001C77AA" w:rsidRDefault="001C77AA" w:rsidP="001C77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7AA">
        <w:rPr>
          <w:sz w:val="24"/>
          <w:szCs w:val="24"/>
        </w:rPr>
        <w:t>Ιππόδρομος.</w:t>
      </w:r>
    </w:p>
    <w:p w:rsidR="001C77AA" w:rsidRPr="001C77AA" w:rsidRDefault="001C77AA" w:rsidP="001C77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7AA">
        <w:rPr>
          <w:sz w:val="24"/>
          <w:szCs w:val="24"/>
        </w:rPr>
        <w:t>Επαρχία: ετήσια πανηγύρια και λαϊκές γιορτές.</w:t>
      </w:r>
    </w:p>
    <w:p w:rsidR="00C60658" w:rsidRPr="001C77AA" w:rsidRDefault="001C77AA" w:rsidP="00C60658">
      <w:pPr>
        <w:pStyle w:val="a3"/>
        <w:numPr>
          <w:ilvl w:val="0"/>
          <w:numId w:val="5"/>
        </w:numPr>
        <w:rPr>
          <w:sz w:val="24"/>
          <w:szCs w:val="24"/>
        </w:rPr>
      </w:pPr>
      <w:r w:rsidRPr="001C77AA">
        <w:rPr>
          <w:sz w:val="24"/>
          <w:szCs w:val="24"/>
          <w:u w:val="single"/>
        </w:rPr>
        <w:t>Ο μοναχισμός</w:t>
      </w:r>
      <w:r w:rsidR="00C60658" w:rsidRPr="001C77AA">
        <w:rPr>
          <w:sz w:val="24"/>
          <w:szCs w:val="24"/>
          <w:u w:val="single"/>
        </w:rPr>
        <w:t>:</w:t>
      </w:r>
    </w:p>
    <w:p w:rsidR="001C77AA" w:rsidRPr="001C77AA" w:rsidRDefault="001C77AA" w:rsidP="001C77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7AA">
        <w:rPr>
          <w:sz w:val="24"/>
          <w:szCs w:val="24"/>
        </w:rPr>
        <w:t>Μοναστήρια, ασκητές</w:t>
      </w:r>
    </w:p>
    <w:p w:rsidR="001C77AA" w:rsidRPr="001C77AA" w:rsidRDefault="001C77AA" w:rsidP="001C77AA">
      <w:pPr>
        <w:pStyle w:val="a3"/>
        <w:numPr>
          <w:ilvl w:val="0"/>
          <w:numId w:val="6"/>
        </w:numPr>
        <w:rPr>
          <w:sz w:val="24"/>
          <w:szCs w:val="24"/>
        </w:rPr>
      </w:pPr>
      <w:r w:rsidRPr="001C77AA">
        <w:rPr>
          <w:sz w:val="24"/>
          <w:szCs w:val="24"/>
        </w:rPr>
        <w:t>Ακμή</w:t>
      </w:r>
      <w:r w:rsidR="00B71312">
        <w:rPr>
          <w:sz w:val="24"/>
          <w:szCs w:val="24"/>
        </w:rPr>
        <w:t xml:space="preserve"> του  μοναχισμού → Όλυμπος Βιθυν</w:t>
      </w:r>
      <w:r w:rsidRPr="001C77AA">
        <w:rPr>
          <w:sz w:val="24"/>
          <w:szCs w:val="24"/>
        </w:rPr>
        <w:t>ίας, Καππαδοκία, Άγιο Όρος.</w:t>
      </w:r>
    </w:p>
    <w:p w:rsidR="001C77AA" w:rsidRPr="0075083A" w:rsidRDefault="001C77AA" w:rsidP="001C77AA">
      <w:pPr>
        <w:rPr>
          <w:sz w:val="24"/>
          <w:szCs w:val="24"/>
          <w:u w:val="single"/>
        </w:rPr>
      </w:pPr>
      <w:r w:rsidRPr="0075083A">
        <w:rPr>
          <w:b/>
          <w:sz w:val="24"/>
          <w:szCs w:val="24"/>
        </w:rPr>
        <w:t xml:space="preserve"> </w:t>
      </w:r>
      <w:r w:rsidRPr="0075083A">
        <w:rPr>
          <w:b/>
          <w:sz w:val="24"/>
          <w:szCs w:val="24"/>
          <w:u w:val="single"/>
        </w:rPr>
        <w:t>Βιβλιογραφία</w:t>
      </w:r>
      <w:r w:rsidRPr="0075083A">
        <w:rPr>
          <w:sz w:val="24"/>
          <w:szCs w:val="24"/>
          <w:u w:val="single"/>
        </w:rPr>
        <w:t>:</w:t>
      </w:r>
    </w:p>
    <w:p w:rsidR="001C77AA" w:rsidRPr="0075083A" w:rsidRDefault="001C77AA" w:rsidP="001C77AA">
      <w:pPr>
        <w:rPr>
          <w:sz w:val="24"/>
          <w:szCs w:val="24"/>
          <w:u w:val="single"/>
        </w:rPr>
      </w:pPr>
      <w:r w:rsidRPr="0075083A">
        <w:rPr>
          <w:sz w:val="24"/>
          <w:szCs w:val="24"/>
          <w:u w:val="single"/>
        </w:rPr>
        <w:t>Ιστοσελίδες</w:t>
      </w:r>
    </w:p>
    <w:p w:rsidR="0075083A" w:rsidRPr="0075083A" w:rsidRDefault="0075083A" w:rsidP="001C77A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5" w:history="1">
        <w:r w:rsidRPr="00D30628">
          <w:rPr>
            <w:rStyle w:val="-"/>
            <w:sz w:val="24"/>
            <w:szCs w:val="24"/>
            <w:lang w:val="en-US"/>
          </w:rPr>
          <w:t>www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ime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gr</w:t>
        </w:r>
      </w:hyperlink>
      <w:r w:rsidRPr="00B71312">
        <w:rPr>
          <w:sz w:val="24"/>
          <w:szCs w:val="24"/>
        </w:rPr>
        <w:t xml:space="preserve">, 2. </w:t>
      </w:r>
      <w:hyperlink r:id="rId6" w:history="1">
        <w:r w:rsidRPr="00D30628">
          <w:rPr>
            <w:rStyle w:val="-"/>
            <w:sz w:val="24"/>
            <w:szCs w:val="24"/>
            <w:lang w:val="en-US"/>
          </w:rPr>
          <w:t>www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e</w:t>
        </w:r>
        <w:r w:rsidRPr="00B71312">
          <w:rPr>
            <w:rStyle w:val="-"/>
            <w:sz w:val="24"/>
            <w:szCs w:val="24"/>
          </w:rPr>
          <w:t>-</w:t>
        </w:r>
        <w:r w:rsidRPr="00D30628">
          <w:rPr>
            <w:rStyle w:val="-"/>
            <w:sz w:val="24"/>
            <w:szCs w:val="24"/>
            <w:lang w:val="en-US"/>
          </w:rPr>
          <w:t>history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gr</w:t>
        </w:r>
      </w:hyperlink>
      <w:r w:rsidRPr="00B71312">
        <w:rPr>
          <w:sz w:val="24"/>
          <w:szCs w:val="24"/>
        </w:rPr>
        <w:t xml:space="preserve">, 3. </w:t>
      </w:r>
      <w:hyperlink r:id="rId7" w:history="1">
        <w:r w:rsidRPr="00D30628">
          <w:rPr>
            <w:rStyle w:val="-"/>
            <w:sz w:val="24"/>
            <w:szCs w:val="24"/>
            <w:lang w:val="en-US"/>
          </w:rPr>
          <w:t>www</w:t>
        </w:r>
        <w:r w:rsidRPr="00D30628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Fordham</w:t>
        </w:r>
        <w:r w:rsidRPr="00D30628">
          <w:rPr>
            <w:rStyle w:val="-"/>
            <w:sz w:val="24"/>
            <w:szCs w:val="24"/>
          </w:rPr>
          <w:t>.</w:t>
        </w:r>
        <w:proofErr w:type="spellStart"/>
        <w:r w:rsidRPr="00D30628">
          <w:rPr>
            <w:rStyle w:val="-"/>
            <w:sz w:val="24"/>
            <w:szCs w:val="24"/>
            <w:lang w:val="en-US"/>
          </w:rPr>
          <w:t>edu</w:t>
        </w:r>
        <w:proofErr w:type="spellEnd"/>
        <w:r w:rsidRPr="00D30628">
          <w:rPr>
            <w:rStyle w:val="-"/>
            <w:sz w:val="24"/>
            <w:szCs w:val="24"/>
          </w:rPr>
          <w:t>/</w:t>
        </w:r>
        <w:proofErr w:type="spellStart"/>
        <w:r w:rsidRPr="00D30628">
          <w:rPr>
            <w:rStyle w:val="-"/>
            <w:sz w:val="24"/>
            <w:szCs w:val="24"/>
            <w:lang w:val="en-US"/>
          </w:rPr>
          <w:t>halsal</w:t>
        </w:r>
        <w:proofErr w:type="spellEnd"/>
        <w:r w:rsidRPr="00D30628">
          <w:rPr>
            <w:rStyle w:val="-"/>
            <w:sz w:val="24"/>
            <w:szCs w:val="24"/>
          </w:rPr>
          <w:t>/</w:t>
        </w:r>
        <w:proofErr w:type="spellStart"/>
        <w:r w:rsidRPr="00D30628">
          <w:rPr>
            <w:rStyle w:val="-"/>
            <w:sz w:val="24"/>
            <w:szCs w:val="24"/>
            <w:lang w:val="en-US"/>
          </w:rPr>
          <w:t>sbbook</w:t>
        </w:r>
        <w:proofErr w:type="spellEnd"/>
        <w:r w:rsidRPr="00D30628">
          <w:rPr>
            <w:rStyle w:val="-"/>
            <w:sz w:val="24"/>
            <w:szCs w:val="24"/>
          </w:rPr>
          <w:t>.</w:t>
        </w:r>
        <w:proofErr w:type="spellStart"/>
        <w:r w:rsidRPr="00D30628">
          <w:rPr>
            <w:rStyle w:val="-"/>
            <w:sz w:val="24"/>
            <w:szCs w:val="24"/>
            <w:lang w:val="en-US"/>
          </w:rPr>
          <w:t>htm</w:t>
        </w:r>
        <w:proofErr w:type="spellEnd"/>
      </w:hyperlink>
      <w:r w:rsidRPr="007508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083A">
        <w:rPr>
          <w:sz w:val="24"/>
          <w:szCs w:val="24"/>
        </w:rPr>
        <w:t>(</w:t>
      </w:r>
      <w:r>
        <w:rPr>
          <w:sz w:val="24"/>
          <w:szCs w:val="24"/>
        </w:rPr>
        <w:t xml:space="preserve">Κέντρο </w:t>
      </w:r>
      <w:r w:rsidR="00B71312">
        <w:rPr>
          <w:sz w:val="24"/>
          <w:szCs w:val="24"/>
        </w:rPr>
        <w:t xml:space="preserve">Μεσαιωνικών Σπουδών του </w:t>
      </w:r>
      <w:proofErr w:type="spellStart"/>
      <w:r w:rsidR="00B71312">
        <w:rPr>
          <w:sz w:val="24"/>
          <w:szCs w:val="24"/>
        </w:rPr>
        <w:t>Πανεπ</w:t>
      </w:r>
      <w:proofErr w:type="spellEnd"/>
      <w:r w:rsidR="00B71312">
        <w:rPr>
          <w:sz w:val="24"/>
          <w:szCs w:val="24"/>
        </w:rPr>
        <w:t>/</w:t>
      </w:r>
      <w:proofErr w:type="spellStart"/>
      <w:r w:rsidR="00B71312">
        <w:rPr>
          <w:sz w:val="24"/>
          <w:szCs w:val="24"/>
        </w:rPr>
        <w:t>μί</w:t>
      </w:r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Fordham</w:t>
      </w:r>
      <w:r w:rsidRPr="0075083A">
        <w:rPr>
          <w:sz w:val="24"/>
          <w:szCs w:val="24"/>
        </w:rPr>
        <w:t xml:space="preserve"> </w:t>
      </w:r>
      <w:r>
        <w:rPr>
          <w:sz w:val="24"/>
          <w:szCs w:val="24"/>
        </w:rPr>
        <w:t>της Νέας Υόρκης)</w:t>
      </w:r>
    </w:p>
    <w:p w:rsidR="00D108C3" w:rsidRPr="00D108C3" w:rsidRDefault="0075083A" w:rsidP="001C77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8" w:history="1">
        <w:r w:rsidRPr="00D30628">
          <w:rPr>
            <w:rStyle w:val="-"/>
            <w:sz w:val="24"/>
            <w:szCs w:val="24"/>
            <w:lang w:val="en-US"/>
          </w:rPr>
          <w:t>www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benaki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gr</w:t>
        </w:r>
      </w:hyperlink>
      <w:r w:rsidRPr="00B71312">
        <w:rPr>
          <w:sz w:val="24"/>
          <w:szCs w:val="24"/>
        </w:rPr>
        <w:t xml:space="preserve">, 5. </w:t>
      </w:r>
      <w:hyperlink r:id="rId9" w:history="1">
        <w:r w:rsidRPr="00D30628">
          <w:rPr>
            <w:rStyle w:val="-"/>
            <w:sz w:val="24"/>
            <w:szCs w:val="24"/>
            <w:lang w:val="en-US"/>
          </w:rPr>
          <w:t>www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filologikigonia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weebly</w:t>
        </w:r>
        <w:r w:rsidRPr="00B71312">
          <w:rPr>
            <w:rStyle w:val="-"/>
            <w:sz w:val="24"/>
            <w:szCs w:val="24"/>
          </w:rPr>
          <w:t>.</w:t>
        </w:r>
        <w:r w:rsidRPr="00D30628">
          <w:rPr>
            <w:rStyle w:val="-"/>
            <w:sz w:val="24"/>
            <w:szCs w:val="24"/>
            <w:lang w:val="en-US"/>
          </w:rPr>
          <w:t>gr</w:t>
        </w:r>
      </w:hyperlink>
      <w:r w:rsidR="00D108C3" w:rsidRPr="00B71312">
        <w:rPr>
          <w:sz w:val="24"/>
          <w:szCs w:val="24"/>
        </w:rPr>
        <w:t xml:space="preserve">, 6. </w:t>
      </w:r>
      <w:hyperlink r:id="rId10" w:history="1">
        <w:r w:rsidR="00D108C3" w:rsidRPr="00D30628">
          <w:rPr>
            <w:rStyle w:val="-"/>
            <w:sz w:val="24"/>
            <w:szCs w:val="24"/>
            <w:lang w:val="en-US"/>
          </w:rPr>
          <w:t>www</w:t>
        </w:r>
        <w:r w:rsidR="00D108C3" w:rsidRPr="00D108C3">
          <w:rPr>
            <w:rStyle w:val="-"/>
            <w:sz w:val="24"/>
            <w:szCs w:val="24"/>
          </w:rPr>
          <w:t>.</w:t>
        </w:r>
        <w:proofErr w:type="spellStart"/>
        <w:r w:rsidR="00D108C3" w:rsidRPr="00D30628">
          <w:rPr>
            <w:rStyle w:val="-"/>
            <w:sz w:val="24"/>
            <w:szCs w:val="24"/>
            <w:lang w:val="en-US"/>
          </w:rPr>
          <w:t>exploringbyzantium</w:t>
        </w:r>
        <w:proofErr w:type="spellEnd"/>
        <w:r w:rsidR="00D108C3" w:rsidRPr="00D108C3">
          <w:rPr>
            <w:rStyle w:val="-"/>
            <w:sz w:val="24"/>
            <w:szCs w:val="24"/>
          </w:rPr>
          <w:t>.</w:t>
        </w:r>
        <w:proofErr w:type="spellStart"/>
        <w:r w:rsidR="00D108C3" w:rsidRPr="00D30628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75083A" w:rsidRPr="00D108C3" w:rsidRDefault="00D108C3" w:rsidP="001C77AA">
      <w:pPr>
        <w:rPr>
          <w:sz w:val="24"/>
          <w:szCs w:val="24"/>
        </w:rPr>
      </w:pPr>
      <w:r w:rsidRPr="00D108C3">
        <w:rPr>
          <w:sz w:val="24"/>
          <w:szCs w:val="24"/>
          <w:u w:val="single"/>
        </w:rPr>
        <w:t>Βιβλία</w:t>
      </w:r>
      <w:r w:rsidRPr="0075083A">
        <w:rPr>
          <w:sz w:val="24"/>
          <w:szCs w:val="24"/>
          <w:u w:val="single"/>
        </w:rPr>
        <w:t>:</w:t>
      </w:r>
      <w:r w:rsidR="0075083A" w:rsidRPr="00D108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1. Βιβλίο μαθητή, Β΄ Γυμνασίου, σελ. 70-73, 2. Βιβλίο εκπαιδευτικού, Β΄ Γυμνασίου.  3. </w:t>
      </w:r>
      <w:r>
        <w:rPr>
          <w:sz w:val="24"/>
          <w:szCs w:val="24"/>
          <w:lang w:val="en-US"/>
        </w:rPr>
        <w:t>Tamara</w:t>
      </w:r>
      <w:r w:rsidRPr="00D108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Rice</w:t>
      </w:r>
      <w:r w:rsidRPr="00D108C3">
        <w:rPr>
          <w:sz w:val="24"/>
          <w:szCs w:val="24"/>
        </w:rPr>
        <w:t xml:space="preserve">, </w:t>
      </w:r>
      <w:r>
        <w:rPr>
          <w:sz w:val="24"/>
          <w:szCs w:val="24"/>
        </w:rPr>
        <w:t>«Ο δημόσιος και ιδιωτικός βίος των Βυζαντινών»</w:t>
      </w:r>
    </w:p>
    <w:p w:rsidR="00D108C3" w:rsidRPr="00D108C3" w:rsidRDefault="00D108C3" w:rsidP="001C77AA">
      <w:pPr>
        <w:rPr>
          <w:sz w:val="24"/>
          <w:szCs w:val="24"/>
        </w:rPr>
      </w:pPr>
    </w:p>
    <w:p w:rsidR="0075083A" w:rsidRPr="00D108C3" w:rsidRDefault="00D108C3" w:rsidP="001C77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Καλή επιτυχία</w:t>
      </w:r>
    </w:p>
    <w:sectPr w:rsidR="0075083A" w:rsidRPr="00D108C3" w:rsidSect="00BE7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E91"/>
    <w:multiLevelType w:val="hybridMultilevel"/>
    <w:tmpl w:val="872E8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9E1"/>
    <w:multiLevelType w:val="hybridMultilevel"/>
    <w:tmpl w:val="E3027BBE"/>
    <w:lvl w:ilvl="0" w:tplc="8DC681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40440"/>
    <w:multiLevelType w:val="hybridMultilevel"/>
    <w:tmpl w:val="99387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3D97"/>
    <w:multiLevelType w:val="hybridMultilevel"/>
    <w:tmpl w:val="DAB6FBBE"/>
    <w:lvl w:ilvl="0" w:tplc="6B8C33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2332A"/>
    <w:multiLevelType w:val="hybridMultilevel"/>
    <w:tmpl w:val="8EC6B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DE4"/>
    <w:multiLevelType w:val="hybridMultilevel"/>
    <w:tmpl w:val="FC0E64E8"/>
    <w:lvl w:ilvl="0" w:tplc="F10861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CEB"/>
    <w:rsid w:val="001C77AA"/>
    <w:rsid w:val="0075083A"/>
    <w:rsid w:val="007D6CEB"/>
    <w:rsid w:val="00B71312"/>
    <w:rsid w:val="00BE7603"/>
    <w:rsid w:val="00C60658"/>
    <w:rsid w:val="00D108C3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5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ak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dham.edu/halsal/sbbook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history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e.gr" TargetMode="External"/><Relationship Id="rId10" Type="http://schemas.openxmlformats.org/officeDocument/2006/relationships/hyperlink" Target="http://www.exploringbyzantiu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ologikigonia.weebl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2015-03-12T19:06:00Z</dcterms:created>
  <dcterms:modified xsi:type="dcterms:W3CDTF">2015-03-12T20:25:00Z</dcterms:modified>
</cp:coreProperties>
</file>