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AC" w:rsidRDefault="00A426AC" w:rsidP="00A426AC">
      <w:pPr>
        <w:shd w:val="clear" w:color="auto" w:fill="FFFFFF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eastAsia="el-GR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eastAsia="el-GR"/>
        </w:rPr>
        <w:t>ΕΥΡΩΠΗ ΜΕ ΤΗΝ ΟΠΙΣΘΕΝ</w:t>
      </w:r>
    </w:p>
    <w:p w:rsidR="00A426AC" w:rsidRDefault="00A426AC" w:rsidP="00A426AC">
      <w:pPr>
        <w:shd w:val="clear" w:color="auto" w:fill="FFFFFF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eastAsia="el-GR"/>
        </w:rPr>
      </w:pPr>
    </w:p>
    <w:p w:rsidR="00A426AC" w:rsidRPr="00A426AC" w:rsidRDefault="00A426AC" w:rsidP="00A426A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el-GR"/>
        </w:rPr>
      </w:pPr>
      <w:r w:rsidRPr="00A426AC">
        <w:rPr>
          <w:rFonts w:ascii="Trebuchet MS" w:eastAsia="Times New Roman" w:hAnsi="Trebuchet MS" w:cs="Times New Roman"/>
          <w:color w:val="000000"/>
          <w:sz w:val="36"/>
          <w:szCs w:val="36"/>
          <w:lang w:eastAsia="el-GR"/>
        </w:rPr>
        <w:t>Οι γελοιογραφίες σε περιόδους κρίσης, και ιδιαίτερα οικονομικής κρίσης, αποτελούν για πολλούς τις ιστορικότητες μορφές απεικόνισης και αποτύπωσης της πραγματικής κατάστασης. Ο γελοιογράφος με το σκίτσο του διαγράφει την εικόνα που τα λόγια κομπιάζουν.</w:t>
      </w:r>
    </w:p>
    <w:p w:rsidR="00A426AC" w:rsidRPr="00A426AC" w:rsidRDefault="00A426AC" w:rsidP="00A42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more"/>
      <w:bookmarkEnd w:id="0"/>
    </w:p>
    <w:p w:rsidR="00A426AC" w:rsidRPr="00A426AC" w:rsidRDefault="00A426AC" w:rsidP="00A426A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9"/>
          <w:szCs w:val="19"/>
          <w:lang w:eastAsia="el-GR"/>
        </w:rPr>
      </w:pPr>
      <w:r>
        <w:rPr>
          <w:rFonts w:ascii="Trebuchet MS" w:eastAsia="Times New Roman" w:hAnsi="Trebuchet MS" w:cs="Times New Roman"/>
          <w:noProof/>
          <w:color w:val="5588AA"/>
          <w:sz w:val="19"/>
          <w:szCs w:val="19"/>
          <w:lang w:eastAsia="el-GR"/>
        </w:rPr>
        <w:drawing>
          <wp:inline distT="0" distB="0" distL="0" distR="0">
            <wp:extent cx="5716905" cy="3943985"/>
            <wp:effectExtent l="19050" t="0" r="0" b="0"/>
            <wp:docPr id="1" name="Εικόνα 1" descr="https://4.bp.blogspot.com/-5UMN-ULDwjc/UHe5IfXz8-I/AAAAAAAAJO0/OYYuRTp-BpM/s1600/%25CE%2593%25CE%25B5%25CE%25BB%25CE%25BF%25CE%25B9%25CE%25BF%25CE%25B3%25CF%2581%25CE%25B1%25CF%2586%25CE%25AF%25CE%25B1+%252889%2529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5UMN-ULDwjc/UHe5IfXz8-I/AAAAAAAAJO0/OYYuRTp-BpM/s1600/%25CE%2593%25CE%25B5%25CE%25BB%25CE%25BF%25CE%25B9%25CE%25BF%25CE%25B3%25CF%2581%25CE%25B1%25CF%2586%25CE%25AF%25CE%25B1+%252889%2529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9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BC" w:rsidRDefault="00B277BC"/>
    <w:sectPr w:rsidR="00B277BC" w:rsidSect="00B277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426AC"/>
    <w:rsid w:val="00A426AC"/>
    <w:rsid w:val="00B2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2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4.bp.blogspot.com/-5UMN-ULDwjc/UHe5IfXz8-I/AAAAAAAAJO0/OYYuRTp-BpM/s1600/%25CE%2593%25CE%25B5%25CE%25BB%25CE%25BF%25CE%25B9%25CE%25BF%25CE%25B3%25CF%2581%25CE%25B1%25CF%2586%25CE%25AF%25CE%25B1+%252889%2529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236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1</cp:revision>
  <dcterms:created xsi:type="dcterms:W3CDTF">2017-01-14T09:48:00Z</dcterms:created>
  <dcterms:modified xsi:type="dcterms:W3CDTF">2017-01-14T09:49:00Z</dcterms:modified>
</cp:coreProperties>
</file>