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57" w:rsidRPr="00092557" w:rsidRDefault="00092557" w:rsidP="00092557">
      <w:pPr>
        <w:pStyle w:val="Web"/>
        <w:shd w:val="clear" w:color="auto" w:fill="FFFFFF"/>
        <w:spacing w:before="0" w:beforeAutospacing="0" w:after="0" w:afterAutospacing="0"/>
        <w:jc w:val="center"/>
        <w:textAlignment w:val="baseline"/>
        <w:rPr>
          <w:rFonts w:ascii="Arial" w:hAnsi="Arial" w:cs="Arial"/>
        </w:rPr>
      </w:pPr>
      <w:r w:rsidRPr="00092557">
        <w:rPr>
          <w:rStyle w:val="a3"/>
          <w:rFonts w:ascii="Arial" w:hAnsi="Arial" w:cs="Arial"/>
          <w:color w:val="000000"/>
          <w:bdr w:val="none" w:sz="0" w:space="0" w:color="auto" w:frame="1"/>
        </w:rPr>
        <w:t>Διαγώνισμα, Νεοελληνική Γλώσσα Γ’ Γυμνασίου</w:t>
      </w:r>
    </w:p>
    <w:p w:rsidR="00092557" w:rsidRDefault="00092557" w:rsidP="00092557">
      <w:pPr>
        <w:pStyle w:val="Web"/>
        <w:shd w:val="clear" w:color="auto" w:fill="FFFFFF"/>
        <w:spacing w:before="0" w:beforeAutospacing="0" w:after="0" w:afterAutospacing="0"/>
        <w:jc w:val="both"/>
        <w:textAlignment w:val="baseline"/>
        <w:rPr>
          <w:rStyle w:val="a3"/>
          <w:rFonts w:ascii="Arial" w:hAnsi="Arial" w:cs="Arial"/>
          <w:color w:val="000000"/>
          <w:bdr w:val="none" w:sz="0" w:space="0" w:color="auto" w:frame="1"/>
          <w:lang w:val="en-US"/>
        </w:rPr>
      </w:pPr>
      <w:r w:rsidRPr="00092557">
        <w:rPr>
          <w:rStyle w:val="a3"/>
          <w:rFonts w:ascii="Arial" w:hAnsi="Arial" w:cs="Arial"/>
          <w:color w:val="000000"/>
          <w:bdr w:val="none" w:sz="0" w:space="0" w:color="auto" w:frame="1"/>
        </w:rPr>
        <w:t>Ενότητες 1η – 2</w:t>
      </w:r>
      <w:r w:rsidRPr="00092557">
        <w:rPr>
          <w:rStyle w:val="a3"/>
          <w:rFonts w:ascii="Arial" w:hAnsi="Arial" w:cs="Arial"/>
          <w:color w:val="000000"/>
          <w:bdr w:val="none" w:sz="0" w:space="0" w:color="auto" w:frame="1"/>
          <w:vertAlign w:val="superscript"/>
        </w:rPr>
        <w:t>η</w:t>
      </w:r>
    </w:p>
    <w:p w:rsidR="00092557" w:rsidRPr="00092557" w:rsidRDefault="00092557" w:rsidP="00092557">
      <w:pPr>
        <w:pStyle w:val="Web"/>
        <w:shd w:val="clear" w:color="auto" w:fill="FFFFFF"/>
        <w:spacing w:before="0" w:beforeAutospacing="0" w:after="0" w:afterAutospacing="0"/>
        <w:jc w:val="both"/>
        <w:textAlignment w:val="baseline"/>
        <w:rPr>
          <w:rFonts w:ascii="Arial" w:hAnsi="Arial" w:cs="Arial"/>
          <w:lang w:val="en-US"/>
        </w:rPr>
      </w:pPr>
    </w:p>
    <w:p w:rsidR="00092557" w:rsidRPr="00092557" w:rsidRDefault="00092557" w:rsidP="00092557">
      <w:pPr>
        <w:pStyle w:val="Web"/>
        <w:shd w:val="clear" w:color="auto" w:fill="FFFFFF"/>
        <w:spacing w:before="0" w:beforeAutospacing="0" w:after="0" w:afterAutospacing="0"/>
        <w:jc w:val="both"/>
        <w:textAlignment w:val="baseline"/>
        <w:rPr>
          <w:rFonts w:ascii="Arial" w:hAnsi="Arial" w:cs="Arial"/>
        </w:rPr>
      </w:pPr>
      <w:r w:rsidRPr="00092557">
        <w:rPr>
          <w:rFonts w:ascii="Arial" w:hAnsi="Arial" w:cs="Arial"/>
          <w:color w:val="000000"/>
          <w:bdr w:val="none" w:sz="0" w:space="0" w:color="auto" w:frame="1"/>
        </w:rPr>
        <w:t xml:space="preserve">Κάθε φορά που προκύπτει ένα θέμα και διχάζει το έθνος, όπως αυτό με τους αριστούχους αλβανούς μαθητές και το ερώτημα κατά πόσο ένας αλλοεθνής έχει το δικαίωμα να σηκώνει αυτή τη σημαία, ανακαλύπτω πως ένα μέρος της εκκλησιαστικής και πολιτικής μας ηγεσίας, όπως και ένα τμήμα του λαού μας θεωρεί κάθε τι που είναι μπούρδα εθνικό θέμα. Και τα ειδικευμένα στην </w:t>
      </w:r>
      <w:proofErr w:type="spellStart"/>
      <w:r w:rsidRPr="00092557">
        <w:rPr>
          <w:rFonts w:ascii="Arial" w:hAnsi="Arial" w:cs="Arial"/>
          <w:color w:val="000000"/>
          <w:bdr w:val="none" w:sz="0" w:space="0" w:color="auto" w:frame="1"/>
        </w:rPr>
        <w:t>μπουρδολογία</w:t>
      </w:r>
      <w:proofErr w:type="spellEnd"/>
      <w:r w:rsidRPr="00092557">
        <w:rPr>
          <w:rFonts w:ascii="Arial" w:hAnsi="Arial" w:cs="Arial"/>
          <w:color w:val="000000"/>
          <w:bdr w:val="none" w:sz="0" w:space="0" w:color="auto" w:frame="1"/>
        </w:rPr>
        <w:t xml:space="preserve"> ΜΜΕ βρίσκουν δωρεάν υλικό για να προσελκύσουν διαφημίσεις. Οφείλω να ομολογήσω προκαταβολικά πως σέβομαι κάθε άποψη, ακόμα και την μπούρδα. Για τον εαυτό μου κρατάω το δικαίωμα να έχω τη δικιά μου κρίση και να την υποστηρίζω, έστω κι αν είναι μοναχική.</w:t>
      </w:r>
    </w:p>
    <w:p w:rsidR="00092557" w:rsidRPr="00092557" w:rsidRDefault="00092557" w:rsidP="00092557">
      <w:pPr>
        <w:pStyle w:val="Web"/>
        <w:shd w:val="clear" w:color="auto" w:fill="FFFFFF"/>
        <w:spacing w:before="0" w:beforeAutospacing="0" w:after="0" w:afterAutospacing="0"/>
        <w:jc w:val="both"/>
        <w:textAlignment w:val="baseline"/>
        <w:rPr>
          <w:rFonts w:ascii="Arial" w:hAnsi="Arial" w:cs="Arial"/>
        </w:rPr>
      </w:pPr>
      <w:r w:rsidRPr="00092557">
        <w:rPr>
          <w:rFonts w:ascii="Arial" w:hAnsi="Arial" w:cs="Arial"/>
          <w:color w:val="000000"/>
          <w:bdr w:val="none" w:sz="0" w:space="0" w:color="auto" w:frame="1"/>
        </w:rPr>
        <w:t xml:space="preserve">Όλοι αυτοί που υποστήριξαν πως ένας Αλβανός δεν έχει το δικαίωμα να κρατάει στα χέρια του την ελληνική σημαία, για να είναι συνεπείς με τον εαυτό τους πρέπει να προχωρήσουν σε βάθος και να αποκηρύξουν τους Σουλιώτες που ήταν Αρβανίτες και σήκωσαν πρώτοι τη σημαία της επανάστασης πολύ πριν το 1821. Ακόμα πρέπει να ζητήσουν τον </w:t>
      </w:r>
      <w:proofErr w:type="spellStart"/>
      <w:r w:rsidRPr="00092557">
        <w:rPr>
          <w:rFonts w:ascii="Arial" w:hAnsi="Arial" w:cs="Arial"/>
          <w:color w:val="000000"/>
          <w:bdr w:val="none" w:sz="0" w:space="0" w:color="auto" w:frame="1"/>
        </w:rPr>
        <w:t>εκθρονισμό</w:t>
      </w:r>
      <w:proofErr w:type="spellEnd"/>
      <w:r w:rsidRPr="00092557">
        <w:rPr>
          <w:rFonts w:ascii="Arial" w:hAnsi="Arial" w:cs="Arial"/>
          <w:color w:val="000000"/>
          <w:bdr w:val="none" w:sz="0" w:space="0" w:color="auto" w:frame="1"/>
        </w:rPr>
        <w:t xml:space="preserve"> όλων των ηρώων του ’21 που ήταν χριστιανοί Αρβανίτες, από τον Μπότσαρη ως τον Κουντουριώτη.</w:t>
      </w:r>
    </w:p>
    <w:p w:rsidR="00092557" w:rsidRPr="00092557" w:rsidRDefault="00092557" w:rsidP="00092557">
      <w:pPr>
        <w:pStyle w:val="Web"/>
        <w:shd w:val="clear" w:color="auto" w:fill="FFFFFF"/>
        <w:spacing w:before="0" w:beforeAutospacing="0" w:after="0" w:afterAutospacing="0"/>
        <w:jc w:val="both"/>
        <w:textAlignment w:val="baseline"/>
        <w:rPr>
          <w:rFonts w:ascii="Arial" w:hAnsi="Arial" w:cs="Arial"/>
        </w:rPr>
      </w:pPr>
      <w:r w:rsidRPr="00092557">
        <w:rPr>
          <w:rFonts w:ascii="Arial" w:hAnsi="Arial" w:cs="Arial"/>
          <w:color w:val="000000"/>
          <w:bdr w:val="none" w:sz="0" w:space="0" w:color="auto" w:frame="1"/>
        </w:rPr>
        <w:t>                                                                                         […]</w:t>
      </w:r>
    </w:p>
    <w:p w:rsidR="00092557" w:rsidRPr="00092557" w:rsidRDefault="00092557" w:rsidP="00092557">
      <w:pPr>
        <w:pStyle w:val="Web"/>
        <w:shd w:val="clear" w:color="auto" w:fill="FFFFFF"/>
        <w:spacing w:before="0" w:beforeAutospacing="0" w:after="0" w:afterAutospacing="0"/>
        <w:jc w:val="both"/>
        <w:textAlignment w:val="baseline"/>
        <w:rPr>
          <w:rFonts w:ascii="Arial" w:hAnsi="Arial" w:cs="Arial"/>
        </w:rPr>
      </w:pPr>
      <w:r w:rsidRPr="00092557">
        <w:rPr>
          <w:rFonts w:ascii="Arial" w:hAnsi="Arial" w:cs="Arial"/>
          <w:color w:val="000000"/>
          <w:bdr w:val="none" w:sz="0" w:space="0" w:color="auto" w:frame="1"/>
        </w:rPr>
        <w:t>Από την εποχή του Μ. Αλεξάνδρου μέχρι την ίδρυση του νεοελληνικού κράτους, δηλαδή για 22 αιώνες περίπου ζούσαμε χωρίς σύνορα στο πλαίσιο αυτοκρατοριών όπου οι μετακινήσεις και οι μίξεις πληθυσμών ήταν μια τρέχουσα πρακτική. Έλληνες γινήκαμε με το διαφωτισμό για τις ανάγκες της Ελληνικής Επανάστασης και τη δημιουργία Κράτους – Έθνους. Σε δέκα, είκοσι χρόνια μπορεί να έχουμε μαύρους αξιωματικούς στον ελληνικό στρατό, Ασιάτες πολιτικούς στη Βουλή, αλλά αυτό δεν σημαίνει ότι θα πάψει να υπάρχει Ελλάδα ή ότι οι μελλοντικοί έγχρωμοι αξιωματούχοι θα είναι λιγότερο Έλληνες από εμάς.</w:t>
      </w:r>
    </w:p>
    <w:p w:rsidR="00092557" w:rsidRDefault="00092557" w:rsidP="00092557">
      <w:pPr>
        <w:pStyle w:val="Web"/>
        <w:shd w:val="clear" w:color="auto" w:fill="FFFFFF"/>
        <w:spacing w:before="0" w:beforeAutospacing="0" w:after="0" w:afterAutospacing="0"/>
        <w:jc w:val="both"/>
        <w:textAlignment w:val="baseline"/>
        <w:rPr>
          <w:rFonts w:ascii="Arial" w:hAnsi="Arial" w:cs="Arial"/>
          <w:color w:val="000000"/>
          <w:bdr w:val="none" w:sz="0" w:space="0" w:color="auto" w:frame="1"/>
          <w:lang w:val="en-US"/>
        </w:rPr>
      </w:pPr>
      <w:r w:rsidRPr="00092557">
        <w:rPr>
          <w:rFonts w:ascii="Arial" w:hAnsi="Arial" w:cs="Arial"/>
          <w:color w:val="000000"/>
          <w:bdr w:val="none" w:sz="0" w:space="0" w:color="auto" w:frame="1"/>
        </w:rPr>
        <w:t>Κι όλα αυτά, γιατί δεν πρέπει να ξεχνάμε πως τα παιδιά των μεταναστών, τόσο στην Ελλάδα όσο και αλλού, πρέπει να δώσουν μάχη για να κρατήσουν την ταυτότητα της χώρας που προέρχονται. Η πιο συνηθισμένη πορεία είναι αυτή της ταχείας αφομοίωσης στη χώρα όπου έχουν εγκατασταθεί και η κυρίαρχη κουλτούρα και γλώσσα γίνονται σχεδόν αυτομάτως δικές τους.</w:t>
      </w:r>
    </w:p>
    <w:p w:rsidR="00092557" w:rsidRPr="00092557" w:rsidRDefault="00092557" w:rsidP="00092557">
      <w:pPr>
        <w:pStyle w:val="Web"/>
        <w:shd w:val="clear" w:color="auto" w:fill="FFFFFF"/>
        <w:spacing w:before="0" w:beforeAutospacing="0" w:after="0" w:afterAutospacing="0"/>
        <w:jc w:val="both"/>
        <w:textAlignment w:val="baseline"/>
        <w:rPr>
          <w:rFonts w:ascii="Arial" w:hAnsi="Arial" w:cs="Arial"/>
          <w:lang w:val="en-US"/>
        </w:rPr>
      </w:pPr>
    </w:p>
    <w:p w:rsidR="00092557" w:rsidRDefault="00092557" w:rsidP="00092557">
      <w:pPr>
        <w:pStyle w:val="Web"/>
        <w:shd w:val="clear" w:color="auto" w:fill="FFFFFF"/>
        <w:spacing w:before="0" w:beforeAutospacing="0" w:after="0" w:afterAutospacing="0"/>
        <w:jc w:val="both"/>
        <w:textAlignment w:val="baseline"/>
        <w:rPr>
          <w:rFonts w:ascii="Arial" w:hAnsi="Arial" w:cs="Arial"/>
          <w:color w:val="000000"/>
          <w:bdr w:val="none" w:sz="0" w:space="0" w:color="auto" w:frame="1"/>
          <w:lang w:val="en-US"/>
        </w:rPr>
      </w:pPr>
      <w:r w:rsidRPr="00092557">
        <w:rPr>
          <w:rFonts w:ascii="Arial" w:hAnsi="Arial" w:cs="Arial"/>
          <w:color w:val="000000"/>
          <w:bdr w:val="none" w:sz="0" w:space="0" w:color="auto" w:frame="1"/>
        </w:rPr>
        <w:t xml:space="preserve">Περικλής </w:t>
      </w:r>
      <w:proofErr w:type="spellStart"/>
      <w:r w:rsidRPr="00092557">
        <w:rPr>
          <w:rFonts w:ascii="Arial" w:hAnsi="Arial" w:cs="Arial"/>
          <w:color w:val="000000"/>
          <w:bdr w:val="none" w:sz="0" w:space="0" w:color="auto" w:frame="1"/>
        </w:rPr>
        <w:t>Κοροβέσης</w:t>
      </w:r>
      <w:proofErr w:type="spellEnd"/>
      <w:r w:rsidRPr="00092557">
        <w:rPr>
          <w:rFonts w:ascii="Arial" w:hAnsi="Arial" w:cs="Arial"/>
          <w:color w:val="000000"/>
          <w:bdr w:val="none" w:sz="0" w:space="0" w:color="auto" w:frame="1"/>
        </w:rPr>
        <w:t>, «Γασμούλοι και Αρβανίτες», εφ. Ελευθεροτυπία, 2000</w:t>
      </w:r>
    </w:p>
    <w:p w:rsidR="00092557" w:rsidRPr="00092557" w:rsidRDefault="00092557" w:rsidP="00092557">
      <w:pPr>
        <w:pStyle w:val="Web"/>
        <w:shd w:val="clear" w:color="auto" w:fill="FFFFFF"/>
        <w:spacing w:before="0" w:beforeAutospacing="0" w:after="0" w:afterAutospacing="0"/>
        <w:jc w:val="both"/>
        <w:textAlignment w:val="baseline"/>
        <w:rPr>
          <w:rFonts w:ascii="Arial" w:hAnsi="Arial" w:cs="Arial"/>
          <w:lang w:val="en-US"/>
        </w:rPr>
      </w:pPr>
    </w:p>
    <w:p w:rsidR="00092557" w:rsidRPr="00092557" w:rsidRDefault="00092557" w:rsidP="00092557">
      <w:pPr>
        <w:pStyle w:val="Web"/>
        <w:shd w:val="clear" w:color="auto" w:fill="FFFFFF"/>
        <w:spacing w:before="0" w:beforeAutospacing="0" w:after="0" w:afterAutospacing="0"/>
        <w:jc w:val="both"/>
        <w:textAlignment w:val="baseline"/>
        <w:rPr>
          <w:rFonts w:ascii="Arial" w:hAnsi="Arial" w:cs="Arial"/>
        </w:rPr>
      </w:pPr>
      <w:r w:rsidRPr="00092557">
        <w:rPr>
          <w:rStyle w:val="a3"/>
          <w:rFonts w:ascii="Arial" w:hAnsi="Arial" w:cs="Arial"/>
          <w:color w:val="000000"/>
          <w:bdr w:val="none" w:sz="0" w:space="0" w:color="auto" w:frame="1"/>
        </w:rPr>
        <w:t>ΠΑΡΑΤΗΡΗΣΕΙΣ:</w:t>
      </w:r>
    </w:p>
    <w:p w:rsidR="00092557" w:rsidRPr="00092557" w:rsidRDefault="00092557" w:rsidP="00092557">
      <w:pPr>
        <w:pStyle w:val="Web"/>
        <w:shd w:val="clear" w:color="auto" w:fill="FFFFFF"/>
        <w:spacing w:before="0" w:beforeAutospacing="0" w:after="0" w:afterAutospacing="0"/>
        <w:jc w:val="both"/>
        <w:textAlignment w:val="baseline"/>
        <w:rPr>
          <w:rFonts w:ascii="Arial" w:hAnsi="Arial" w:cs="Arial"/>
        </w:rPr>
      </w:pPr>
      <w:r w:rsidRPr="00092557">
        <w:rPr>
          <w:rFonts w:ascii="Arial" w:hAnsi="Arial" w:cs="Arial"/>
          <w:color w:val="000000"/>
          <w:bdr w:val="none" w:sz="0" w:space="0" w:color="auto" w:frame="1"/>
        </w:rPr>
        <w:t>1. «Σε δέκα, είκοσι χρόνια μπορεί να έχουμε μαύρους αξιωματικούς στον ελληνικό στρατό, Ασιάτες πολιτικούς στη Βουλή, αλλά αυτό δεν σημαίνει ότι θα πάψει να υπάρχει Ελλάδα ή ότι οι μελλοντικοί έγχρωμοι αξιωματούχοι θα είναι λιγότερο Έλληνες από εμάς.»</w:t>
      </w:r>
    </w:p>
    <w:p w:rsidR="00092557" w:rsidRPr="00092557" w:rsidRDefault="00092557" w:rsidP="00092557">
      <w:pPr>
        <w:pStyle w:val="Web"/>
        <w:shd w:val="clear" w:color="auto" w:fill="FFFFFF"/>
        <w:spacing w:before="0" w:beforeAutospacing="0" w:after="0" w:afterAutospacing="0"/>
        <w:jc w:val="both"/>
        <w:textAlignment w:val="baseline"/>
        <w:rPr>
          <w:rFonts w:ascii="Arial" w:hAnsi="Arial" w:cs="Arial"/>
        </w:rPr>
      </w:pPr>
      <w:r w:rsidRPr="00092557">
        <w:rPr>
          <w:rFonts w:ascii="Arial" w:hAnsi="Arial" w:cs="Arial"/>
          <w:color w:val="000000"/>
          <w:bdr w:val="none" w:sz="0" w:space="0" w:color="auto" w:frame="1"/>
        </w:rPr>
        <w:t>Αφού μελετήσετε το παραπάνω απόσπασμα:</w:t>
      </w:r>
    </w:p>
    <w:p w:rsidR="00092557" w:rsidRPr="00092557" w:rsidRDefault="00092557" w:rsidP="00092557">
      <w:pPr>
        <w:pStyle w:val="Web"/>
        <w:shd w:val="clear" w:color="auto" w:fill="FFFFFF"/>
        <w:spacing w:before="0" w:beforeAutospacing="0" w:after="0" w:afterAutospacing="0"/>
        <w:jc w:val="both"/>
        <w:textAlignment w:val="baseline"/>
        <w:rPr>
          <w:rFonts w:ascii="Arial" w:hAnsi="Arial" w:cs="Arial"/>
        </w:rPr>
      </w:pPr>
      <w:r w:rsidRPr="00092557">
        <w:rPr>
          <w:rFonts w:ascii="Arial" w:hAnsi="Arial" w:cs="Arial"/>
          <w:color w:val="000000"/>
          <w:bdr w:val="none" w:sz="0" w:space="0" w:color="auto" w:frame="1"/>
        </w:rPr>
        <w:t>α. να το χωρίσετε σε προτάσεις</w:t>
      </w:r>
    </w:p>
    <w:p w:rsidR="00092557" w:rsidRPr="00092557" w:rsidRDefault="00092557" w:rsidP="00092557">
      <w:pPr>
        <w:pStyle w:val="Web"/>
        <w:shd w:val="clear" w:color="auto" w:fill="FFFFFF"/>
        <w:spacing w:before="0" w:beforeAutospacing="0" w:after="0" w:afterAutospacing="0"/>
        <w:jc w:val="both"/>
        <w:textAlignment w:val="baseline"/>
        <w:rPr>
          <w:rFonts w:ascii="Arial" w:hAnsi="Arial" w:cs="Arial"/>
        </w:rPr>
      </w:pPr>
      <w:r w:rsidRPr="00092557">
        <w:rPr>
          <w:rFonts w:ascii="Arial" w:hAnsi="Arial" w:cs="Arial"/>
          <w:color w:val="000000"/>
          <w:bdr w:val="none" w:sz="0" w:space="0" w:color="auto" w:frame="1"/>
        </w:rPr>
        <w:t>β. να διακρίνετε τις κύριες από τις δευτερεύουσες</w:t>
      </w:r>
    </w:p>
    <w:p w:rsidR="00092557" w:rsidRPr="00092557" w:rsidRDefault="00092557" w:rsidP="00092557">
      <w:pPr>
        <w:pStyle w:val="Web"/>
        <w:shd w:val="clear" w:color="auto" w:fill="FFFFFF"/>
        <w:spacing w:before="0" w:beforeAutospacing="0" w:after="0" w:afterAutospacing="0"/>
        <w:jc w:val="both"/>
        <w:textAlignment w:val="baseline"/>
        <w:rPr>
          <w:rFonts w:ascii="Arial" w:hAnsi="Arial" w:cs="Arial"/>
        </w:rPr>
      </w:pPr>
      <w:r w:rsidRPr="00092557">
        <w:rPr>
          <w:rFonts w:ascii="Arial" w:hAnsi="Arial" w:cs="Arial"/>
          <w:color w:val="000000"/>
          <w:bdr w:val="none" w:sz="0" w:space="0" w:color="auto" w:frame="1"/>
        </w:rPr>
        <w:t>γ. να βρείτε ποιες προτάσεις συνδέει το αλλά και ποιες το ή</w:t>
      </w:r>
    </w:p>
    <w:p w:rsidR="00092557" w:rsidRPr="00092557" w:rsidRDefault="00092557" w:rsidP="00092557">
      <w:pPr>
        <w:pStyle w:val="Web"/>
        <w:shd w:val="clear" w:color="auto" w:fill="FFFFFF"/>
        <w:spacing w:before="0" w:beforeAutospacing="0" w:after="0" w:afterAutospacing="0"/>
        <w:jc w:val="both"/>
        <w:textAlignment w:val="baseline"/>
        <w:rPr>
          <w:rFonts w:ascii="Arial" w:hAnsi="Arial" w:cs="Arial"/>
        </w:rPr>
      </w:pPr>
      <w:r w:rsidRPr="00092557">
        <w:rPr>
          <w:rFonts w:ascii="Arial" w:hAnsi="Arial" w:cs="Arial"/>
          <w:color w:val="000000"/>
          <w:bdr w:val="none" w:sz="0" w:space="0" w:color="auto" w:frame="1"/>
        </w:rPr>
        <w:t>δ. να χαρακτηρίσετε τη σύνδεση με τις παραπάνω λέξεις (παρατακτική – υποτακτική)</w:t>
      </w:r>
    </w:p>
    <w:p w:rsidR="00092557" w:rsidRPr="00092557" w:rsidRDefault="00092557" w:rsidP="00092557">
      <w:pPr>
        <w:pStyle w:val="Web"/>
        <w:shd w:val="clear" w:color="auto" w:fill="FFFFFF"/>
        <w:spacing w:before="0" w:beforeAutospacing="0" w:after="0" w:afterAutospacing="0"/>
        <w:jc w:val="both"/>
        <w:textAlignment w:val="baseline"/>
        <w:rPr>
          <w:rFonts w:ascii="Arial" w:hAnsi="Arial" w:cs="Arial"/>
        </w:rPr>
      </w:pPr>
      <w:r w:rsidRPr="00092557">
        <w:rPr>
          <w:rFonts w:ascii="Arial" w:hAnsi="Arial" w:cs="Arial"/>
          <w:color w:val="000000"/>
          <w:bdr w:val="none" w:sz="0" w:space="0" w:color="auto" w:frame="1"/>
        </w:rPr>
        <w:t>ε. να αναγνωρίσετε το είδος των υπογραμμισμένων προτάσεων και από ποια ρήματα εξαρτώνται</w:t>
      </w:r>
    </w:p>
    <w:p w:rsidR="00092557" w:rsidRPr="00092557" w:rsidRDefault="00092557" w:rsidP="00092557">
      <w:pPr>
        <w:pStyle w:val="Web"/>
        <w:shd w:val="clear" w:color="auto" w:fill="FFFFFF"/>
        <w:spacing w:before="0" w:beforeAutospacing="0" w:after="0" w:afterAutospacing="0"/>
        <w:jc w:val="right"/>
        <w:textAlignment w:val="baseline"/>
        <w:rPr>
          <w:rFonts w:ascii="Arial" w:hAnsi="Arial" w:cs="Arial"/>
        </w:rPr>
      </w:pPr>
      <w:r w:rsidRPr="00092557">
        <w:rPr>
          <w:rStyle w:val="a3"/>
          <w:rFonts w:ascii="Arial" w:hAnsi="Arial" w:cs="Arial"/>
          <w:color w:val="000000"/>
          <w:bdr w:val="none" w:sz="0" w:space="0" w:color="auto" w:frame="1"/>
        </w:rPr>
        <w:lastRenderedPageBreak/>
        <w:t>5 μονάδες</w:t>
      </w:r>
    </w:p>
    <w:p w:rsidR="00092557" w:rsidRPr="00092557" w:rsidRDefault="00092557" w:rsidP="00092557">
      <w:pPr>
        <w:pStyle w:val="Web"/>
        <w:shd w:val="clear" w:color="auto" w:fill="FFFFFF"/>
        <w:spacing w:before="0" w:beforeAutospacing="0" w:after="0" w:afterAutospacing="0"/>
        <w:jc w:val="both"/>
        <w:textAlignment w:val="baseline"/>
        <w:rPr>
          <w:rFonts w:ascii="Arial" w:hAnsi="Arial" w:cs="Arial"/>
        </w:rPr>
      </w:pPr>
      <w:r w:rsidRPr="00092557">
        <w:rPr>
          <w:rFonts w:ascii="Arial" w:hAnsi="Arial" w:cs="Arial"/>
          <w:color w:val="000000"/>
          <w:bdr w:val="none" w:sz="0" w:space="0" w:color="auto" w:frame="1"/>
        </w:rPr>
        <w:t>2. Στα παραδείγματα που ακολουθούν η λέξη γλώσσα χρησιμοποιείται με διαφορετική σημασία. Τι σημαίνει σε κάθε περίπτωση;</w:t>
      </w:r>
    </w:p>
    <w:p w:rsidR="00092557" w:rsidRPr="00092557" w:rsidRDefault="00092557" w:rsidP="00092557">
      <w:pPr>
        <w:pStyle w:val="Web"/>
        <w:shd w:val="clear" w:color="auto" w:fill="FFFFFF"/>
        <w:spacing w:before="0" w:beforeAutospacing="0" w:after="384" w:afterAutospacing="0"/>
        <w:jc w:val="both"/>
        <w:textAlignment w:val="baseline"/>
        <w:rPr>
          <w:rFonts w:ascii="Arial" w:hAnsi="Arial" w:cs="Arial"/>
        </w:rPr>
      </w:pPr>
      <w:r w:rsidRPr="00092557">
        <w:rPr>
          <w:rFonts w:ascii="Arial" w:hAnsi="Arial" w:cs="Arial"/>
        </w:rPr>
        <w:t>· Να σου φτιάξει γλώσσα πλακί, να γλείφεις τα δάχτυλά σου!</w:t>
      </w:r>
    </w:p>
    <w:p w:rsidR="00092557" w:rsidRPr="00092557" w:rsidRDefault="00092557" w:rsidP="00092557">
      <w:pPr>
        <w:pStyle w:val="Web"/>
        <w:shd w:val="clear" w:color="auto" w:fill="FFFFFF"/>
        <w:spacing w:before="0" w:beforeAutospacing="0" w:after="384" w:afterAutospacing="0"/>
        <w:jc w:val="both"/>
        <w:textAlignment w:val="baseline"/>
        <w:rPr>
          <w:rFonts w:ascii="Arial" w:hAnsi="Arial" w:cs="Arial"/>
        </w:rPr>
      </w:pPr>
      <w:r w:rsidRPr="00092557">
        <w:rPr>
          <w:rFonts w:ascii="Arial" w:hAnsi="Arial" w:cs="Arial"/>
        </w:rPr>
        <w:t>· Μου έβγαλε και γλώσσα από πάνω!</w:t>
      </w:r>
    </w:p>
    <w:p w:rsidR="00092557" w:rsidRPr="00092557" w:rsidRDefault="00092557" w:rsidP="00092557">
      <w:pPr>
        <w:pStyle w:val="Web"/>
        <w:shd w:val="clear" w:color="auto" w:fill="FFFFFF"/>
        <w:spacing w:before="0" w:beforeAutospacing="0" w:after="384" w:afterAutospacing="0"/>
        <w:jc w:val="both"/>
        <w:textAlignment w:val="baseline"/>
        <w:rPr>
          <w:rFonts w:ascii="Arial" w:hAnsi="Arial" w:cs="Arial"/>
        </w:rPr>
      </w:pPr>
      <w:r w:rsidRPr="00092557">
        <w:rPr>
          <w:rFonts w:ascii="Arial" w:hAnsi="Arial" w:cs="Arial"/>
        </w:rPr>
        <w:t>· Τα όρια της γλώσσας μου είναι τα όρια του κόσμου μου.</w:t>
      </w:r>
    </w:p>
    <w:p w:rsidR="00092557" w:rsidRPr="00092557" w:rsidRDefault="00092557" w:rsidP="00092557">
      <w:pPr>
        <w:pStyle w:val="Web"/>
        <w:shd w:val="clear" w:color="auto" w:fill="FFFFFF"/>
        <w:spacing w:before="0" w:beforeAutospacing="0" w:after="384" w:afterAutospacing="0"/>
        <w:jc w:val="both"/>
        <w:textAlignment w:val="baseline"/>
        <w:rPr>
          <w:rFonts w:ascii="Arial" w:hAnsi="Arial" w:cs="Arial"/>
        </w:rPr>
      </w:pPr>
      <w:r w:rsidRPr="00092557">
        <w:rPr>
          <w:rFonts w:ascii="Arial" w:hAnsi="Arial" w:cs="Arial"/>
        </w:rPr>
        <w:t>· Έχω μια γλώσσα τσαρούχι από τη χθεσινή καπνίλα στο κλαμπ!</w:t>
      </w:r>
    </w:p>
    <w:p w:rsidR="00092557" w:rsidRPr="00092557" w:rsidRDefault="00092557" w:rsidP="00092557">
      <w:pPr>
        <w:pStyle w:val="Web"/>
        <w:shd w:val="clear" w:color="auto" w:fill="FFFFFF"/>
        <w:spacing w:before="0" w:beforeAutospacing="0" w:after="384" w:afterAutospacing="0"/>
        <w:jc w:val="both"/>
        <w:textAlignment w:val="baseline"/>
        <w:rPr>
          <w:rFonts w:ascii="Arial" w:hAnsi="Arial" w:cs="Arial"/>
        </w:rPr>
      </w:pPr>
      <w:r w:rsidRPr="00092557">
        <w:rPr>
          <w:rFonts w:ascii="Arial" w:hAnsi="Arial" w:cs="Arial"/>
        </w:rPr>
        <w:t>· Γλώσσα δε βάζει μέσα! Έγινε το κεφάλι μου καζάνι!</w:t>
      </w:r>
    </w:p>
    <w:p w:rsidR="00092557" w:rsidRPr="00092557" w:rsidRDefault="00092557" w:rsidP="00092557">
      <w:pPr>
        <w:pStyle w:val="Web"/>
        <w:shd w:val="clear" w:color="auto" w:fill="FFFFFF"/>
        <w:spacing w:before="0" w:beforeAutospacing="0" w:after="0" w:afterAutospacing="0"/>
        <w:jc w:val="right"/>
        <w:textAlignment w:val="baseline"/>
        <w:rPr>
          <w:rFonts w:ascii="Arial" w:hAnsi="Arial" w:cs="Arial"/>
        </w:rPr>
      </w:pPr>
      <w:r w:rsidRPr="00092557">
        <w:rPr>
          <w:rStyle w:val="a3"/>
          <w:rFonts w:ascii="Arial" w:hAnsi="Arial" w:cs="Arial"/>
          <w:bdr w:val="none" w:sz="0" w:space="0" w:color="auto" w:frame="1"/>
        </w:rPr>
        <w:t>5 μονάδες</w:t>
      </w:r>
    </w:p>
    <w:p w:rsidR="00092557" w:rsidRPr="00092557" w:rsidRDefault="00092557" w:rsidP="00092557">
      <w:pPr>
        <w:pStyle w:val="Web"/>
        <w:shd w:val="clear" w:color="auto" w:fill="FFFFFF"/>
        <w:spacing w:before="0" w:beforeAutospacing="0" w:after="0" w:afterAutospacing="0"/>
        <w:jc w:val="both"/>
        <w:textAlignment w:val="baseline"/>
        <w:rPr>
          <w:rFonts w:ascii="Arial" w:hAnsi="Arial" w:cs="Arial"/>
        </w:rPr>
      </w:pPr>
      <w:r w:rsidRPr="00092557">
        <w:rPr>
          <w:rStyle w:val="a3"/>
          <w:rFonts w:ascii="Arial" w:hAnsi="Arial" w:cs="Arial"/>
          <w:bdr w:val="none" w:sz="0" w:space="0" w:color="auto" w:frame="1"/>
        </w:rPr>
        <w:t>ΠΑΡΑΓΩΓΗ ΛΟΓΟΥ</w:t>
      </w:r>
    </w:p>
    <w:p w:rsidR="00092557" w:rsidRDefault="00092557" w:rsidP="00092557">
      <w:pPr>
        <w:pStyle w:val="Web"/>
        <w:shd w:val="clear" w:color="auto" w:fill="FFFFFF"/>
        <w:spacing w:before="0" w:beforeAutospacing="0" w:after="0" w:afterAutospacing="0"/>
        <w:jc w:val="both"/>
        <w:textAlignment w:val="baseline"/>
        <w:rPr>
          <w:rFonts w:ascii="Arial" w:hAnsi="Arial" w:cs="Arial"/>
          <w:color w:val="000000"/>
          <w:bdr w:val="none" w:sz="0" w:space="0" w:color="auto" w:frame="1"/>
          <w:lang w:val="en-US"/>
        </w:rPr>
      </w:pPr>
      <w:r w:rsidRPr="00092557">
        <w:rPr>
          <w:rFonts w:ascii="Arial" w:hAnsi="Arial" w:cs="Arial"/>
          <w:color w:val="000000"/>
          <w:bdr w:val="none" w:sz="0" w:space="0" w:color="auto" w:frame="1"/>
        </w:rPr>
        <w:t>Υποθέστε ότι και στο σχολείο σας κάποιος/α μαθητής/</w:t>
      </w:r>
      <w:proofErr w:type="spellStart"/>
      <w:r w:rsidRPr="00092557">
        <w:rPr>
          <w:rFonts w:ascii="Arial" w:hAnsi="Arial" w:cs="Arial"/>
          <w:color w:val="000000"/>
          <w:bdr w:val="none" w:sz="0" w:space="0" w:color="auto" w:frame="1"/>
        </w:rPr>
        <w:t>τρια</w:t>
      </w:r>
      <w:proofErr w:type="spellEnd"/>
      <w:r w:rsidRPr="00092557">
        <w:rPr>
          <w:rFonts w:ascii="Arial" w:hAnsi="Arial" w:cs="Arial"/>
          <w:color w:val="000000"/>
          <w:bdr w:val="none" w:sz="0" w:space="0" w:color="auto" w:frame="1"/>
        </w:rPr>
        <w:t xml:space="preserve"> που κατάγεται από ξένη χώρα προτείνεται για να σηκώσει τη σημαία σε κάποια εθνική επέτειο. Υπάρχουν όμως αρκετοί που διαφωνούν. Σε κοινή λοιπόν συνέλευση με τους γονείς και τους καθηγητές παίρνετε το λόγο για να υποστηρίξετε τη μια ή την άλλη άποψη. Η ομιλία σας να μην ξεπερνάει τις 200 λέξεις.</w:t>
      </w:r>
    </w:p>
    <w:p w:rsidR="00092557" w:rsidRPr="00092557" w:rsidRDefault="00092557" w:rsidP="00092557">
      <w:pPr>
        <w:pStyle w:val="Web"/>
        <w:shd w:val="clear" w:color="auto" w:fill="FFFFFF"/>
        <w:spacing w:before="0" w:beforeAutospacing="0" w:after="0" w:afterAutospacing="0"/>
        <w:jc w:val="both"/>
        <w:textAlignment w:val="baseline"/>
        <w:rPr>
          <w:rFonts w:ascii="Arial" w:hAnsi="Arial" w:cs="Arial"/>
          <w:lang w:val="en-US"/>
        </w:rPr>
      </w:pPr>
    </w:p>
    <w:p w:rsidR="00092557" w:rsidRPr="00092557" w:rsidRDefault="00092557" w:rsidP="00092557">
      <w:pPr>
        <w:pStyle w:val="Web"/>
        <w:shd w:val="clear" w:color="auto" w:fill="FFFFFF"/>
        <w:spacing w:before="0" w:beforeAutospacing="0" w:after="0" w:afterAutospacing="0"/>
        <w:jc w:val="both"/>
        <w:textAlignment w:val="baseline"/>
        <w:rPr>
          <w:rFonts w:ascii="Arial" w:hAnsi="Arial" w:cs="Arial"/>
        </w:rPr>
      </w:pPr>
      <w:r w:rsidRPr="00092557">
        <w:rPr>
          <w:rFonts w:ascii="Arial" w:hAnsi="Arial" w:cs="Arial"/>
          <w:color w:val="000000"/>
          <w:bdr w:val="none" w:sz="0" w:space="0" w:color="auto" w:frame="1"/>
        </w:rPr>
        <w:t>Φροντίστε ώστε:</w:t>
      </w:r>
    </w:p>
    <w:p w:rsidR="00092557" w:rsidRPr="00092557" w:rsidRDefault="00092557" w:rsidP="00092557">
      <w:pPr>
        <w:pStyle w:val="Web"/>
        <w:shd w:val="clear" w:color="auto" w:fill="FFFFFF"/>
        <w:spacing w:before="0" w:beforeAutospacing="0" w:after="0" w:afterAutospacing="0"/>
        <w:jc w:val="both"/>
        <w:textAlignment w:val="baseline"/>
        <w:rPr>
          <w:rFonts w:ascii="Arial" w:hAnsi="Arial" w:cs="Arial"/>
        </w:rPr>
      </w:pPr>
      <w:r w:rsidRPr="00092557">
        <w:rPr>
          <w:rFonts w:ascii="Arial" w:hAnsi="Arial" w:cs="Arial"/>
          <w:color w:val="000000"/>
          <w:bdr w:val="none" w:sz="0" w:space="0" w:color="auto" w:frame="1"/>
        </w:rPr>
        <w:t>· το ύφος του κειμένου να ταιριάζει στην περίσταση</w:t>
      </w:r>
    </w:p>
    <w:p w:rsidR="00092557" w:rsidRPr="00092557" w:rsidRDefault="00092557" w:rsidP="00092557">
      <w:pPr>
        <w:pStyle w:val="Web"/>
        <w:shd w:val="clear" w:color="auto" w:fill="FFFFFF"/>
        <w:spacing w:before="0" w:beforeAutospacing="0" w:after="0" w:afterAutospacing="0"/>
        <w:jc w:val="both"/>
        <w:textAlignment w:val="baseline"/>
        <w:rPr>
          <w:rFonts w:ascii="Arial" w:hAnsi="Arial" w:cs="Arial"/>
        </w:rPr>
      </w:pPr>
      <w:r w:rsidRPr="00092557">
        <w:rPr>
          <w:rFonts w:ascii="Arial" w:hAnsi="Arial" w:cs="Arial"/>
          <w:color w:val="000000"/>
          <w:bdr w:val="none" w:sz="0" w:space="0" w:color="auto" w:frame="1"/>
        </w:rPr>
        <w:t>· να διατυπώσετε με σαφήνεια τη θέση σας</w:t>
      </w:r>
    </w:p>
    <w:p w:rsidR="00092557" w:rsidRPr="00092557" w:rsidRDefault="00092557" w:rsidP="00092557">
      <w:pPr>
        <w:pStyle w:val="Web"/>
        <w:shd w:val="clear" w:color="auto" w:fill="FFFFFF"/>
        <w:spacing w:before="0" w:beforeAutospacing="0" w:after="0" w:afterAutospacing="0"/>
        <w:jc w:val="both"/>
        <w:textAlignment w:val="baseline"/>
        <w:rPr>
          <w:rFonts w:ascii="Arial" w:hAnsi="Arial" w:cs="Arial"/>
        </w:rPr>
      </w:pPr>
      <w:r w:rsidRPr="00092557">
        <w:rPr>
          <w:rFonts w:ascii="Arial" w:hAnsi="Arial" w:cs="Arial"/>
          <w:color w:val="000000"/>
          <w:bdr w:val="none" w:sz="0" w:space="0" w:color="auto" w:frame="1"/>
        </w:rPr>
        <w:t>· να χρησιμοποιήσετε στοιχεία που να την αιτιολογούν επαρκώς</w:t>
      </w:r>
    </w:p>
    <w:p w:rsidR="00092557" w:rsidRPr="00092557" w:rsidRDefault="00092557" w:rsidP="00092557">
      <w:pPr>
        <w:pStyle w:val="Web"/>
        <w:shd w:val="clear" w:color="auto" w:fill="FFFFFF"/>
        <w:spacing w:before="0" w:beforeAutospacing="0" w:after="0" w:afterAutospacing="0"/>
        <w:jc w:val="right"/>
        <w:textAlignment w:val="baseline"/>
        <w:rPr>
          <w:rFonts w:ascii="Arial" w:hAnsi="Arial" w:cs="Arial"/>
        </w:rPr>
      </w:pPr>
      <w:r w:rsidRPr="00092557">
        <w:rPr>
          <w:rStyle w:val="a3"/>
          <w:rFonts w:ascii="Arial" w:hAnsi="Arial" w:cs="Arial"/>
          <w:color w:val="000000"/>
          <w:bdr w:val="none" w:sz="0" w:space="0" w:color="auto" w:frame="1"/>
        </w:rPr>
        <w:t>10 μονάδες</w:t>
      </w:r>
    </w:p>
    <w:p w:rsidR="00886CDD" w:rsidRPr="00092557" w:rsidRDefault="00092557" w:rsidP="00092557">
      <w:pPr>
        <w:spacing w:line="240" w:lineRule="auto"/>
        <w:rPr>
          <w:rFonts w:ascii="Arial" w:hAnsi="Arial" w:cs="Arial"/>
          <w:sz w:val="24"/>
          <w:szCs w:val="24"/>
        </w:rPr>
      </w:pPr>
    </w:p>
    <w:sectPr w:rsidR="00886CDD" w:rsidRPr="00092557" w:rsidSect="00E11D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2557"/>
    <w:rsid w:val="00092557"/>
    <w:rsid w:val="00C43E56"/>
    <w:rsid w:val="00E11DC3"/>
    <w:rsid w:val="00F979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9255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92557"/>
    <w:rPr>
      <w:b/>
      <w:bCs/>
    </w:rPr>
  </w:style>
</w:styles>
</file>

<file path=word/webSettings.xml><?xml version="1.0" encoding="utf-8"?>
<w:webSettings xmlns:r="http://schemas.openxmlformats.org/officeDocument/2006/relationships" xmlns:w="http://schemas.openxmlformats.org/wordprocessingml/2006/main">
  <w:divs>
    <w:div w:id="15576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3190</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A279</dc:creator>
  <cp:lastModifiedBy>A279</cp:lastModifiedBy>
  <cp:revision>1</cp:revision>
  <dcterms:created xsi:type="dcterms:W3CDTF">2017-01-15T15:06:00Z</dcterms:created>
  <dcterms:modified xsi:type="dcterms:W3CDTF">2017-01-15T15:08:00Z</dcterms:modified>
</cp:coreProperties>
</file>