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00" w:rsidRDefault="00630400" w:rsidP="00630400">
      <w:pPr>
        <w:pStyle w:val="Web"/>
        <w:shd w:val="clear" w:color="auto" w:fill="FFFFFF"/>
        <w:spacing w:before="0" w:beforeAutospacing="0" w:after="0" w:afterAutospacing="0" w:line="408" w:lineRule="atLeast"/>
        <w:jc w:val="center"/>
        <w:textAlignment w:val="baseline"/>
        <w:rPr>
          <w:rStyle w:val="a3"/>
          <w:rFonts w:ascii="inherit" w:hAnsi="inherit" w:cs="Arial"/>
          <w:color w:val="000000"/>
          <w:sz w:val="23"/>
          <w:szCs w:val="23"/>
          <w:bdr w:val="none" w:sz="0" w:space="0" w:color="auto" w:frame="1"/>
        </w:rPr>
      </w:pPr>
      <w:r>
        <w:rPr>
          <w:rStyle w:val="a3"/>
          <w:rFonts w:ascii="inherit" w:hAnsi="inherit" w:cs="Arial"/>
          <w:color w:val="000000"/>
          <w:sz w:val="23"/>
          <w:szCs w:val="23"/>
          <w:bdr w:val="none" w:sz="0" w:space="0" w:color="auto" w:frame="1"/>
        </w:rPr>
        <w:t>ΔΙΑΓΩΝΙΣΜΑ ΣΤΗ ΝΕΟΕΛΗΝΙΚΗ ΓΛΩΣΣΑ Γ΄ΓΥΜΝΑΣΙΟΥ</w:t>
      </w:r>
    </w:p>
    <w:p w:rsidR="00630400" w:rsidRDefault="00630400" w:rsidP="00630400">
      <w:pPr>
        <w:pStyle w:val="Web"/>
        <w:shd w:val="clear" w:color="auto" w:fill="FFFFFF"/>
        <w:spacing w:before="0" w:beforeAutospacing="0" w:after="0" w:afterAutospacing="0" w:line="408" w:lineRule="atLeast"/>
        <w:jc w:val="both"/>
        <w:textAlignment w:val="baseline"/>
        <w:rPr>
          <w:rStyle w:val="a3"/>
          <w:rFonts w:ascii="inherit" w:hAnsi="inherit" w:cs="Arial"/>
          <w:color w:val="000000"/>
          <w:sz w:val="23"/>
          <w:szCs w:val="23"/>
          <w:bdr w:val="none" w:sz="0" w:space="0" w:color="auto" w:frame="1"/>
        </w:rPr>
      </w:pP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Style w:val="a3"/>
          <w:rFonts w:ascii="inherit" w:hAnsi="inherit" w:cs="Arial"/>
          <w:color w:val="000000"/>
          <w:sz w:val="23"/>
          <w:szCs w:val="23"/>
          <w:bdr w:val="none" w:sz="0" w:space="0" w:color="auto" w:frame="1"/>
        </w:rPr>
        <w:t>Δευτερεύουσες προτάσεις</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Η παγκόσμια φτώχεια</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 xml:space="preserve">Αν η παγκόσμια οικονομία «απολαμβάνει» τους υψηλότερους ρυθμούς ανάπτυξης των τελευταίων ετών, την ίδια στιγμή ωστόσο δεν φαίνεται να βελτιώνει τη θέση των φτωχών του κόσμου. Από τη στιγμή που περισσότεροι από 1 δισ. άνθρωποι ζουν με λιγότερο από 1 δολάριο την ημέρα, με το σχεδόν μισό πληθυσμό της γης (2,8 δισεκατομμύρια) να ζουν με λιγότερα από 2 δολάρια την ημέρα, δεν είναι δύσκολο </w:t>
      </w:r>
      <w:r w:rsidRPr="00630400">
        <w:rPr>
          <w:rFonts w:ascii="inherit" w:hAnsi="inherit" w:cs="Arial"/>
          <w:color w:val="000000"/>
          <w:sz w:val="23"/>
          <w:szCs w:val="23"/>
          <w:u w:val="single"/>
          <w:bdr w:val="none" w:sz="0" w:space="0" w:color="auto" w:frame="1"/>
        </w:rPr>
        <w:t>να καταλάβει κανείς</w:t>
      </w:r>
      <w:r>
        <w:rPr>
          <w:rFonts w:ascii="inherit" w:hAnsi="inherit" w:cs="Arial"/>
          <w:color w:val="000000"/>
          <w:sz w:val="23"/>
          <w:szCs w:val="23"/>
          <w:bdr w:val="none" w:sz="0" w:space="0" w:color="auto" w:frame="1"/>
        </w:rPr>
        <w:t xml:space="preserve"> </w:t>
      </w:r>
      <w:r w:rsidRPr="00630400">
        <w:rPr>
          <w:rFonts w:ascii="inherit" w:hAnsi="inherit" w:cs="Arial"/>
          <w:color w:val="000000"/>
          <w:sz w:val="23"/>
          <w:szCs w:val="23"/>
          <w:u w:val="single"/>
          <w:bdr w:val="none" w:sz="0" w:space="0" w:color="auto" w:frame="1"/>
        </w:rPr>
        <w:t>πως η</w:t>
      </w:r>
      <w:r>
        <w:rPr>
          <w:rFonts w:ascii="inherit" w:hAnsi="inherit" w:cs="Arial"/>
          <w:color w:val="000000"/>
          <w:sz w:val="23"/>
          <w:szCs w:val="23"/>
          <w:bdr w:val="none" w:sz="0" w:space="0" w:color="auto" w:frame="1"/>
        </w:rPr>
        <w:t xml:space="preserve"> </w:t>
      </w:r>
      <w:r w:rsidRPr="00630400">
        <w:rPr>
          <w:rFonts w:ascii="inherit" w:hAnsi="inherit" w:cs="Arial"/>
          <w:color w:val="000000"/>
          <w:sz w:val="23"/>
          <w:szCs w:val="23"/>
          <w:u w:val="single"/>
          <w:bdr w:val="none" w:sz="0" w:space="0" w:color="auto" w:frame="1"/>
        </w:rPr>
        <w:t>«ανάπτυξη» είναι προνόμιο των λίγων</w:t>
      </w:r>
      <w:r>
        <w:rPr>
          <w:rFonts w:ascii="inherit" w:hAnsi="inherit" w:cs="Arial"/>
          <w:color w:val="000000"/>
          <w:sz w:val="23"/>
          <w:szCs w:val="23"/>
          <w:bdr w:val="none" w:sz="0" w:space="0" w:color="auto" w:frame="1"/>
        </w:rPr>
        <w:t>. Και μην ξεχνούμε ότι 114 εκατομμύρια παιδιά σε όλο τον κόσμο δεν έχουν πρόσβαση στη βασική παιδεία και 584 εκατομμύρια γυναίκες είναι αναλφάβητες.</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Σύμφωνα με την Παγκόσμια Έκθεση Ελέγχου της UNESCO του 2007, σε περίπτωση που οι αμερικανοί ξόδευαν τα μισά χρήματα που διαθέτουν για παγωτά, τότε θα εξασφαλιζόταν η βασική παιδεία σε όλους τους ανθρώπους του πλανήτη. Η ανάγκη αυτή καλύπτεται με 11 μόλις εκατομμύρια δολάρια.</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 xml:space="preserve">Όσον αφορά το εμπόριο η αδικία είναι καταφανής, </w:t>
      </w:r>
      <w:r w:rsidRPr="00630400">
        <w:rPr>
          <w:rFonts w:ascii="inherit" w:hAnsi="inherit" w:cs="Arial"/>
          <w:color w:val="000000"/>
          <w:sz w:val="23"/>
          <w:szCs w:val="23"/>
          <w:u w:val="single"/>
          <w:bdr w:val="none" w:sz="0" w:space="0" w:color="auto" w:frame="1"/>
        </w:rPr>
        <w:t xml:space="preserve">αφού </w:t>
      </w:r>
      <w:proofErr w:type="spellStart"/>
      <w:r w:rsidRPr="00630400">
        <w:rPr>
          <w:rFonts w:ascii="inherit" w:hAnsi="inherit" w:cs="Arial"/>
          <w:color w:val="000000"/>
          <w:sz w:val="23"/>
          <w:szCs w:val="23"/>
          <w:u w:val="single"/>
          <w:bdr w:val="none" w:sz="0" w:space="0" w:color="auto" w:frame="1"/>
        </w:rPr>
        <w:t>oι</w:t>
      </w:r>
      <w:proofErr w:type="spellEnd"/>
      <w:r w:rsidRPr="00630400">
        <w:rPr>
          <w:rFonts w:ascii="inherit" w:hAnsi="inherit" w:cs="Arial"/>
          <w:color w:val="000000"/>
          <w:sz w:val="23"/>
          <w:szCs w:val="23"/>
          <w:u w:val="single"/>
          <w:bdr w:val="none" w:sz="0" w:space="0" w:color="auto" w:frame="1"/>
        </w:rPr>
        <w:t xml:space="preserve"> 49 φτωχότερες χώρες, δηλαδή το 10% του παγκόσμιου πληθυσμού έχουν μόλις το 0,4% του παγκόσμιου</w:t>
      </w:r>
      <w:r>
        <w:rPr>
          <w:rFonts w:ascii="inherit" w:hAnsi="inherit" w:cs="Arial"/>
          <w:color w:val="000000"/>
          <w:sz w:val="23"/>
          <w:szCs w:val="23"/>
          <w:bdr w:val="none" w:sz="0" w:space="0" w:color="auto" w:frame="1"/>
        </w:rPr>
        <w:t xml:space="preserve"> </w:t>
      </w:r>
      <w:r w:rsidRPr="00630400">
        <w:rPr>
          <w:rFonts w:ascii="inherit" w:hAnsi="inherit" w:cs="Arial"/>
          <w:color w:val="000000"/>
          <w:sz w:val="23"/>
          <w:szCs w:val="23"/>
          <w:u w:val="single"/>
          <w:bdr w:val="none" w:sz="0" w:space="0" w:color="auto" w:frame="1"/>
        </w:rPr>
        <w:t>εμπορίου</w:t>
      </w:r>
      <w:r>
        <w:rPr>
          <w:rFonts w:ascii="inherit" w:hAnsi="inherit" w:cs="Arial"/>
          <w:color w:val="000000"/>
          <w:sz w:val="23"/>
          <w:szCs w:val="23"/>
          <w:bdr w:val="none" w:sz="0" w:space="0" w:color="auto" w:frame="1"/>
        </w:rPr>
        <w:t>. Με βάση τους σημερινούς εμπορικούς κανόνες, κατά μέσο όρο οι καλλιεργητές του καφέ λαμβάνουν 1 δολάριο για κάθε κιλό, ενώ οι καταναλωτές πληρώνουν περίπου 15 δολάρια – πρόκειται δηλαδή για ανατίμηση της τάξης του 1500%.</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sidRPr="00630400">
        <w:rPr>
          <w:rFonts w:ascii="inherit" w:hAnsi="inherit" w:cs="Arial"/>
          <w:color w:val="000000"/>
          <w:sz w:val="23"/>
          <w:szCs w:val="23"/>
          <w:bdr w:val="none" w:sz="0" w:space="0" w:color="auto" w:frame="1"/>
        </w:rPr>
        <w:t>Παρόλο,</w:t>
      </w:r>
      <w:r>
        <w:rPr>
          <w:rFonts w:ascii="inherit" w:hAnsi="inherit" w:cs="Arial"/>
          <w:color w:val="000000"/>
          <w:sz w:val="23"/>
          <w:szCs w:val="23"/>
          <w:bdr w:val="none" w:sz="0" w:space="0" w:color="auto" w:frame="1"/>
        </w:rPr>
        <w:t xml:space="preserve"> λοιπόν, </w:t>
      </w:r>
      <w:r w:rsidRPr="00630400">
        <w:rPr>
          <w:rFonts w:ascii="inherit" w:hAnsi="inherit" w:cs="Arial"/>
          <w:color w:val="000000"/>
          <w:sz w:val="23"/>
          <w:szCs w:val="23"/>
          <w:u w:val="single"/>
          <w:bdr w:val="none" w:sz="0" w:space="0" w:color="auto" w:frame="1"/>
        </w:rPr>
        <w:t>που το παγκόσμιο εμπόριο αποφέρει 10 εκατομμύρια δολάρια το λεπτό</w:t>
      </w:r>
      <w:r>
        <w:rPr>
          <w:rFonts w:ascii="inherit" w:hAnsi="inherit" w:cs="Arial"/>
          <w:color w:val="000000"/>
          <w:sz w:val="23"/>
          <w:szCs w:val="23"/>
          <w:bdr w:val="none" w:sz="0" w:space="0" w:color="auto" w:frame="1"/>
        </w:rPr>
        <w:t xml:space="preserve">, το 70% αυτού ελέγχεται από πολυεθνικές εταιρείες. Κι όλα αυτά, όταν το χρέος του Τρίτου Κόσμου διαρκώς αυξάνεται και τον καταδικάζει στην αφάνεια. </w:t>
      </w:r>
      <w:r w:rsidRPr="00630400">
        <w:rPr>
          <w:rFonts w:ascii="inherit" w:hAnsi="inherit" w:cs="Arial"/>
          <w:color w:val="000000"/>
          <w:sz w:val="23"/>
          <w:szCs w:val="23"/>
          <w:u w:val="single"/>
          <w:bdr w:val="none" w:sz="0" w:space="0" w:color="auto" w:frame="1"/>
        </w:rPr>
        <w:t>Για να</w:t>
      </w:r>
      <w:r>
        <w:rPr>
          <w:rFonts w:ascii="inherit" w:hAnsi="inherit" w:cs="Arial"/>
          <w:color w:val="000000"/>
          <w:sz w:val="23"/>
          <w:szCs w:val="23"/>
          <w:bdr w:val="none" w:sz="0" w:space="0" w:color="auto" w:frame="1"/>
        </w:rPr>
        <w:t xml:space="preserve"> </w:t>
      </w:r>
      <w:r w:rsidRPr="00630400">
        <w:rPr>
          <w:rFonts w:ascii="inherit" w:hAnsi="inherit" w:cs="Arial"/>
          <w:color w:val="000000"/>
          <w:sz w:val="23"/>
          <w:szCs w:val="23"/>
          <w:u w:val="single"/>
          <w:bdr w:val="none" w:sz="0" w:space="0" w:color="auto" w:frame="1"/>
        </w:rPr>
        <w:t>εξυπηρετηθεί αυτό το χρέος</w:t>
      </w:r>
      <w:r>
        <w:rPr>
          <w:rFonts w:ascii="inherit" w:hAnsi="inherit" w:cs="Arial"/>
          <w:color w:val="000000"/>
          <w:sz w:val="23"/>
          <w:szCs w:val="23"/>
          <w:bdr w:val="none" w:sz="0" w:space="0" w:color="auto" w:frame="1"/>
        </w:rPr>
        <w:t xml:space="preserve"> οδηγούνται 7 εκατομμύρια παιδιά στο θάνατο κάθε χρόνο, επειδή δεν υπάρχουν χρήματα να καλύψουν τις βασικές τους ανάγκες.</w:t>
      </w:r>
    </w:p>
    <w:p w:rsidR="00630400" w:rsidRDefault="00630400" w:rsidP="00630400">
      <w:pPr>
        <w:pStyle w:val="Web"/>
        <w:shd w:val="clear" w:color="auto" w:fill="FFFFFF"/>
        <w:spacing w:before="0" w:beforeAutospacing="0" w:after="0" w:afterAutospacing="0" w:line="408" w:lineRule="atLeast"/>
        <w:jc w:val="both"/>
        <w:textAlignment w:val="baseline"/>
        <w:rPr>
          <w:rFonts w:ascii="inherit" w:hAnsi="inherit" w:cs="Arial"/>
          <w:color w:val="000000"/>
          <w:sz w:val="23"/>
          <w:szCs w:val="23"/>
          <w:bdr w:val="none" w:sz="0" w:space="0" w:color="auto" w:frame="1"/>
        </w:rPr>
      </w:pPr>
      <w:r>
        <w:rPr>
          <w:rFonts w:ascii="inherit" w:hAnsi="inherit" w:cs="Arial"/>
          <w:color w:val="000000"/>
          <w:sz w:val="23"/>
          <w:szCs w:val="23"/>
          <w:bdr w:val="none" w:sz="0" w:space="0" w:color="auto" w:frame="1"/>
        </w:rPr>
        <w:t>Η ανάπτυξη των χωρών αυτών θα ήταν ίσως εφικτή αν οι πλούσιες χώρες δεν προστάτευαν τις δικές τους αγορές με δασμούς και επιδοτήσεις. Στην Ευρωπαϊκή Ένωση σε κάθε αγελάδα δίνονται επιδοτήσεις κατά μέσο όρο πάνω από 2 δολάρια την ημέρα, ενώ περίπου 3 δισ. άνθρωποι στις αναπτυσσόμενες χώρες αγωνίζονται να επιβιώσουν με λιγότερα. Το 1970, 22 από τις πλουσιότερες χώρες του κόσμου δεσμεύθηκαν ότι θα δαπανούν το 0.7% του εθνικού τους εισοδήματος σε αναπτυξιακή βοήθεια. 34 χρόνια μετά μόνο 5 χώρες κράτησαν την υπόσχεσή τους.</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Style w:val="a3"/>
          <w:rFonts w:ascii="inherit" w:hAnsi="inherit" w:cs="Arial"/>
          <w:color w:val="000000"/>
          <w:sz w:val="23"/>
          <w:szCs w:val="23"/>
          <w:bdr w:val="none" w:sz="0" w:space="0" w:color="auto" w:frame="1"/>
        </w:rPr>
        <w:lastRenderedPageBreak/>
        <w:t>ΠΑΡΑΤΗΡΗΣΕΙΣ:</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Να αναγνωρίσετε το είδος των υπογραμμισμένων δευτερευουσών προτάσεων.</w:t>
      </w:r>
    </w:p>
    <w:p w:rsidR="00630400" w:rsidRDefault="00630400" w:rsidP="00630400">
      <w:pPr>
        <w:pStyle w:val="Web"/>
        <w:shd w:val="clear" w:color="auto" w:fill="FFFFFF"/>
        <w:spacing w:before="0" w:beforeAutospacing="0" w:after="0" w:afterAutospacing="0" w:line="408" w:lineRule="atLeast"/>
        <w:jc w:val="right"/>
        <w:textAlignment w:val="baseline"/>
        <w:rPr>
          <w:rFonts w:ascii="Arial" w:hAnsi="Arial" w:cs="Arial"/>
          <w:sz w:val="23"/>
          <w:szCs w:val="23"/>
        </w:rPr>
      </w:pPr>
      <w:r>
        <w:rPr>
          <w:rStyle w:val="a3"/>
          <w:rFonts w:ascii="inherit" w:hAnsi="inherit" w:cs="Arial"/>
          <w:color w:val="000000"/>
          <w:sz w:val="23"/>
          <w:szCs w:val="23"/>
          <w:bdr w:val="none" w:sz="0" w:space="0" w:color="auto" w:frame="1"/>
        </w:rPr>
        <w:t>Μονάδες 5</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2. Εκτός από τις υπογραμμισμένες δευτερεύουσες προτάσεις, να εντοπίσετε στο κείμενο:</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 έναν υποθετικό λόγο και να πείτε τι εκφράζει.</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 μία αναφορική πρόταση.</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 μία τελική πρόταση.</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 μία βουλητική πρόταση.</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 μία ειδική πρόταση.</w:t>
      </w:r>
    </w:p>
    <w:p w:rsidR="00630400" w:rsidRDefault="00630400" w:rsidP="00630400">
      <w:pPr>
        <w:pStyle w:val="Web"/>
        <w:shd w:val="clear" w:color="auto" w:fill="FFFFFF"/>
        <w:spacing w:before="0" w:beforeAutospacing="0" w:after="0" w:afterAutospacing="0" w:line="408" w:lineRule="atLeast"/>
        <w:jc w:val="right"/>
        <w:textAlignment w:val="baseline"/>
        <w:rPr>
          <w:rFonts w:ascii="Arial" w:hAnsi="Arial" w:cs="Arial"/>
          <w:sz w:val="23"/>
          <w:szCs w:val="23"/>
        </w:rPr>
      </w:pPr>
      <w:r>
        <w:rPr>
          <w:rStyle w:val="a3"/>
          <w:rFonts w:ascii="inherit" w:hAnsi="inherit" w:cs="Arial"/>
          <w:color w:val="000000"/>
          <w:sz w:val="23"/>
          <w:szCs w:val="23"/>
          <w:bdr w:val="none" w:sz="0" w:space="0" w:color="auto" w:frame="1"/>
        </w:rPr>
        <w:t>Μονάδες 5</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 xml:space="preserve">3. Με βάση το νόημα του κειμένου να δώσετε ένα συνώνυμο ή ένα </w:t>
      </w:r>
      <w:proofErr w:type="spellStart"/>
      <w:r>
        <w:rPr>
          <w:rFonts w:ascii="inherit" w:hAnsi="inherit" w:cs="Arial"/>
          <w:color w:val="000000"/>
          <w:sz w:val="23"/>
          <w:szCs w:val="23"/>
          <w:bdr w:val="none" w:sz="0" w:space="0" w:color="auto" w:frame="1"/>
        </w:rPr>
        <w:t>αντώνυμο</w:t>
      </w:r>
      <w:proofErr w:type="spellEnd"/>
      <w:r>
        <w:rPr>
          <w:rFonts w:ascii="inherit" w:hAnsi="inherit" w:cs="Arial"/>
          <w:color w:val="000000"/>
          <w:sz w:val="23"/>
          <w:szCs w:val="23"/>
          <w:bdr w:val="none" w:sz="0" w:space="0" w:color="auto" w:frame="1"/>
        </w:rPr>
        <w:t xml:space="preserve"> των λέξεων που υποδεικνύονται στο κείμενο, ακολουθώντας τις οδηγίες:</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βελτιώνει (</w:t>
      </w:r>
      <w:proofErr w:type="spellStart"/>
      <w:r>
        <w:rPr>
          <w:rFonts w:ascii="inherit" w:hAnsi="inherit" w:cs="Arial"/>
          <w:color w:val="000000"/>
          <w:sz w:val="23"/>
          <w:szCs w:val="23"/>
          <w:bdr w:val="none" w:sz="0" w:space="0" w:color="auto" w:frame="1"/>
        </w:rPr>
        <w:t>αντώνυμο</w:t>
      </w:r>
      <w:proofErr w:type="spellEnd"/>
      <w:r>
        <w:rPr>
          <w:rFonts w:ascii="inherit" w:hAnsi="inherit" w:cs="Arial"/>
          <w:color w:val="000000"/>
          <w:sz w:val="23"/>
          <w:szCs w:val="23"/>
          <w:bdr w:val="none" w:sz="0" w:space="0" w:color="auto" w:frame="1"/>
        </w:rPr>
        <w:t>)</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καταφανής (συνώνυμο)</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καταναλωτές (</w:t>
      </w:r>
      <w:proofErr w:type="spellStart"/>
      <w:r>
        <w:rPr>
          <w:rFonts w:ascii="inherit" w:hAnsi="inherit" w:cs="Arial"/>
          <w:color w:val="000000"/>
          <w:sz w:val="23"/>
          <w:szCs w:val="23"/>
          <w:bdr w:val="none" w:sz="0" w:space="0" w:color="auto" w:frame="1"/>
        </w:rPr>
        <w:t>αντώνυμο</w:t>
      </w:r>
      <w:proofErr w:type="spellEnd"/>
      <w:r>
        <w:rPr>
          <w:rFonts w:ascii="inherit" w:hAnsi="inherit" w:cs="Arial"/>
          <w:color w:val="000000"/>
          <w:sz w:val="23"/>
          <w:szCs w:val="23"/>
          <w:bdr w:val="none" w:sz="0" w:space="0" w:color="auto" w:frame="1"/>
        </w:rPr>
        <w:t>)</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ανατίμηση (</w:t>
      </w:r>
      <w:proofErr w:type="spellStart"/>
      <w:r>
        <w:rPr>
          <w:rFonts w:ascii="inherit" w:hAnsi="inherit" w:cs="Arial"/>
          <w:color w:val="000000"/>
          <w:sz w:val="23"/>
          <w:szCs w:val="23"/>
          <w:bdr w:val="none" w:sz="0" w:space="0" w:color="auto" w:frame="1"/>
        </w:rPr>
        <w:t>αντώνυμο</w:t>
      </w:r>
      <w:proofErr w:type="spellEnd"/>
      <w:r>
        <w:rPr>
          <w:rFonts w:ascii="inherit" w:hAnsi="inherit" w:cs="Arial"/>
          <w:color w:val="000000"/>
          <w:sz w:val="23"/>
          <w:szCs w:val="23"/>
          <w:bdr w:val="none" w:sz="0" w:space="0" w:color="auto" w:frame="1"/>
        </w:rPr>
        <w:t>)</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δαπανούν (συνώνυμο)</w:t>
      </w:r>
    </w:p>
    <w:p w:rsidR="00630400" w:rsidRDefault="00630400" w:rsidP="00630400">
      <w:pPr>
        <w:pStyle w:val="Web"/>
        <w:shd w:val="clear" w:color="auto" w:fill="FFFFFF"/>
        <w:spacing w:before="0" w:beforeAutospacing="0" w:after="0" w:afterAutospacing="0" w:line="408" w:lineRule="atLeast"/>
        <w:jc w:val="right"/>
        <w:textAlignment w:val="baseline"/>
        <w:rPr>
          <w:rFonts w:ascii="Arial" w:hAnsi="Arial" w:cs="Arial"/>
          <w:sz w:val="23"/>
          <w:szCs w:val="23"/>
        </w:rPr>
      </w:pPr>
      <w:r>
        <w:rPr>
          <w:rStyle w:val="a3"/>
          <w:rFonts w:ascii="inherit" w:hAnsi="inherit" w:cs="Arial"/>
          <w:color w:val="000000"/>
          <w:sz w:val="23"/>
          <w:szCs w:val="23"/>
          <w:bdr w:val="none" w:sz="0" w:space="0" w:color="auto" w:frame="1"/>
        </w:rPr>
        <w:t>Μονάδες 5</w:t>
      </w:r>
    </w:p>
    <w:p w:rsidR="00630400" w:rsidRDefault="00630400" w:rsidP="00630400">
      <w:pPr>
        <w:pStyle w:val="Web"/>
        <w:shd w:val="clear" w:color="auto" w:fill="FFFFFF"/>
        <w:spacing w:before="0" w:beforeAutospacing="0" w:after="0" w:afterAutospacing="0" w:line="408" w:lineRule="atLeast"/>
        <w:jc w:val="both"/>
        <w:textAlignment w:val="baseline"/>
        <w:rPr>
          <w:rFonts w:ascii="Arial" w:hAnsi="Arial" w:cs="Arial"/>
          <w:sz w:val="23"/>
          <w:szCs w:val="23"/>
        </w:rPr>
      </w:pPr>
      <w:r>
        <w:rPr>
          <w:rFonts w:ascii="inherit" w:hAnsi="inherit" w:cs="Arial"/>
          <w:color w:val="000000"/>
          <w:sz w:val="23"/>
          <w:szCs w:val="23"/>
          <w:bdr w:val="none" w:sz="0" w:space="0" w:color="auto" w:frame="1"/>
        </w:rPr>
        <w:t>4. Υποθέστε ότι δίνετε συνέντευξη στη σχολική σας εφημερίδα και μεταξύ άλλων καλείστε να απαντήσετε στο παρακάτω ερώτημα: αν αποφασίζατε να δραστηριοποιηθείτε σε κάποια Μη Κυβερνητική Οργάνωση, με ποιο τομέα αλληλεγγύης θα θέλατε να ασχολείται αυτή η οργάνωση και γιατί; Τι είδους δράση θα επιθυμούσατε να αναπτύξετε στα πλαίσια δράσης αυτής της οργάνωσης; (100 λέξεις περίπου)</w:t>
      </w:r>
    </w:p>
    <w:p w:rsidR="00630400" w:rsidRDefault="00630400" w:rsidP="00630400">
      <w:pPr>
        <w:pStyle w:val="Web"/>
        <w:shd w:val="clear" w:color="auto" w:fill="FFFFFF"/>
        <w:spacing w:before="0" w:beforeAutospacing="0" w:after="0" w:afterAutospacing="0" w:line="408" w:lineRule="atLeast"/>
        <w:jc w:val="right"/>
        <w:textAlignment w:val="baseline"/>
        <w:rPr>
          <w:rFonts w:ascii="Arial" w:hAnsi="Arial" w:cs="Arial"/>
          <w:sz w:val="23"/>
          <w:szCs w:val="23"/>
        </w:rPr>
      </w:pPr>
      <w:r>
        <w:rPr>
          <w:rStyle w:val="a3"/>
          <w:rFonts w:ascii="inherit" w:hAnsi="inherit" w:cs="Arial"/>
          <w:color w:val="000000"/>
          <w:sz w:val="23"/>
          <w:szCs w:val="23"/>
          <w:bdr w:val="none" w:sz="0" w:space="0" w:color="auto" w:frame="1"/>
        </w:rPr>
        <w:t>Μονάδες 5</w:t>
      </w:r>
    </w:p>
    <w:p w:rsidR="00630400" w:rsidRDefault="00630400" w:rsidP="00630400">
      <w:pPr>
        <w:pStyle w:val="Web"/>
        <w:shd w:val="clear" w:color="auto" w:fill="FFFFFF"/>
        <w:spacing w:before="0" w:beforeAutospacing="0" w:after="384" w:afterAutospacing="0" w:line="408" w:lineRule="atLeast"/>
        <w:textAlignment w:val="baseline"/>
        <w:rPr>
          <w:rFonts w:ascii="Arial" w:hAnsi="Arial" w:cs="Arial"/>
          <w:sz w:val="23"/>
          <w:szCs w:val="23"/>
        </w:rPr>
      </w:pPr>
      <w:r>
        <w:rPr>
          <w:rFonts w:ascii="Arial" w:hAnsi="Arial" w:cs="Arial"/>
          <w:sz w:val="23"/>
          <w:szCs w:val="23"/>
        </w:rPr>
        <w:t> </w:t>
      </w:r>
    </w:p>
    <w:p w:rsidR="00886CDD" w:rsidRDefault="00630400"/>
    <w:sectPr w:rsidR="00886CDD" w:rsidSect="000C55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400"/>
    <w:rsid w:val="000C5506"/>
    <w:rsid w:val="00630400"/>
    <w:rsid w:val="00C43E56"/>
    <w:rsid w:val="00F979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04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30400"/>
    <w:rPr>
      <w:b/>
      <w:bCs/>
    </w:rPr>
  </w:style>
</w:styles>
</file>

<file path=word/webSettings.xml><?xml version="1.0" encoding="utf-8"?>
<w:webSettings xmlns:r="http://schemas.openxmlformats.org/officeDocument/2006/relationships" xmlns:w="http://schemas.openxmlformats.org/wordprocessingml/2006/main">
  <w:divs>
    <w:div w:id="16671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2727</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A279</dc:creator>
  <cp:lastModifiedBy>A279</cp:lastModifiedBy>
  <cp:revision>1</cp:revision>
  <dcterms:created xsi:type="dcterms:W3CDTF">2017-01-15T15:09:00Z</dcterms:created>
  <dcterms:modified xsi:type="dcterms:W3CDTF">2017-01-15T15:13:00Z</dcterms:modified>
</cp:coreProperties>
</file>